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5F0157" w:rsidR="009A4EEB" w:rsidP="35349673" w:rsidRDefault="0060369D" w14:paraId="1AA0DB3F" w14:textId="4BBA2539">
      <w:pPr>
        <w:jc w:val="center"/>
        <w:rPr>
          <w:b w:val="1"/>
          <w:bCs w:val="1"/>
          <w:sz w:val="24"/>
          <w:szCs w:val="24"/>
          <w:lang w:val="es-MX"/>
        </w:rPr>
      </w:pPr>
      <w:r>
        <w:br/>
      </w:r>
      <w:r w:rsidRPr="03BD61F4" w:rsidR="005F0157">
        <w:rPr>
          <w:rFonts w:ascii="Helvetica Neue" w:hAnsi="Helvetica Neue" w:eastAsia="Helvetica Neue" w:cs="Helvetica Neue"/>
          <w:b w:val="1"/>
          <w:bCs w:val="1"/>
          <w:sz w:val="24"/>
          <w:szCs w:val="24"/>
          <w:lang w:val="es-MX"/>
        </w:rPr>
        <w:t>Casa Dragones regresa</w:t>
      </w:r>
      <w:r w:rsidRPr="03BD61F4" w:rsidR="101D9301">
        <w:rPr>
          <w:rFonts w:ascii="Helvetica Neue" w:hAnsi="Helvetica Neue" w:eastAsia="Helvetica Neue" w:cs="Helvetica Neue"/>
          <w:b w:val="1"/>
          <w:bCs w:val="1"/>
          <w:sz w:val="24"/>
          <w:szCs w:val="24"/>
          <w:lang w:val="es-MX"/>
        </w:rPr>
        <w:t>,</w:t>
      </w:r>
      <w:r w:rsidRPr="03BD61F4" w:rsidR="005F0157">
        <w:rPr>
          <w:rFonts w:ascii="Helvetica Neue" w:hAnsi="Helvetica Neue" w:eastAsia="Helvetica Neue" w:cs="Helvetica Neue"/>
          <w:b w:val="1"/>
          <w:bCs w:val="1"/>
          <w:sz w:val="24"/>
          <w:szCs w:val="24"/>
          <w:lang w:val="es-MX"/>
        </w:rPr>
        <w:t xml:space="preserve"> </w:t>
      </w:r>
      <w:r w:rsidRPr="03BD61F4" w:rsidR="7ECA0303">
        <w:rPr>
          <w:rFonts w:ascii="Helvetica Neue" w:hAnsi="Helvetica Neue" w:eastAsia="Helvetica Neue" w:cs="Helvetica Neue"/>
          <w:b w:val="1"/>
          <w:bCs w:val="1"/>
          <w:sz w:val="24"/>
          <w:szCs w:val="24"/>
          <w:lang w:val="es-MX"/>
        </w:rPr>
        <w:t>por</w:t>
      </w:r>
      <w:r w:rsidRPr="03BD61F4" w:rsidR="005F0157">
        <w:rPr>
          <w:rFonts w:ascii="Helvetica Neue" w:hAnsi="Helvetica Neue" w:eastAsia="Helvetica Neue" w:cs="Helvetica Neue"/>
          <w:b w:val="1"/>
          <w:bCs w:val="1"/>
          <w:sz w:val="24"/>
          <w:szCs w:val="24"/>
          <w:lang w:val="es-MX"/>
        </w:rPr>
        <w:t xml:space="preserve"> cuarto año</w:t>
      </w:r>
      <w:r w:rsidRPr="03BD61F4" w:rsidR="7ACC59BA">
        <w:rPr>
          <w:rFonts w:ascii="Helvetica Neue" w:hAnsi="Helvetica Neue" w:eastAsia="Helvetica Neue" w:cs="Helvetica Neue"/>
          <w:b w:val="1"/>
          <w:bCs w:val="1"/>
          <w:sz w:val="24"/>
          <w:szCs w:val="24"/>
          <w:lang w:val="es-MX"/>
        </w:rPr>
        <w:t>,</w:t>
      </w:r>
      <w:r w:rsidRPr="03BD61F4" w:rsidR="005F0157">
        <w:rPr>
          <w:rFonts w:ascii="Helvetica Neue" w:hAnsi="Helvetica Neue" w:eastAsia="Helvetica Neue" w:cs="Helvetica Neue"/>
          <w:b w:val="1"/>
          <w:bCs w:val="1"/>
          <w:sz w:val="24"/>
          <w:szCs w:val="24"/>
          <w:lang w:val="es-MX"/>
        </w:rPr>
        <w:t xml:space="preserve"> como</w:t>
      </w:r>
      <w:r w:rsidRPr="03BD61F4" w:rsidR="005F0157">
        <w:rPr>
          <w:rFonts w:ascii="Helvetica Neue" w:hAnsi="Helvetica Neue" w:eastAsia="Helvetica Neue" w:cs="Helvetica Neue"/>
          <w:b w:val="1"/>
          <w:bCs w:val="1"/>
          <w:sz w:val="24"/>
          <w:szCs w:val="24"/>
          <w:lang w:val="es-MX"/>
        </w:rPr>
        <w:t xml:space="preserve"> el</w:t>
      </w:r>
      <w:r w:rsidRPr="03BD61F4" w:rsidR="005F0157">
        <w:rPr>
          <w:rFonts w:ascii="Helvetica Neue" w:hAnsi="Helvetica Neue" w:eastAsia="Helvetica Neue" w:cs="Helvetica Neue"/>
          <w:b w:val="1"/>
          <w:bCs w:val="1"/>
          <w:sz w:val="24"/>
          <w:szCs w:val="24"/>
          <w:lang w:val="es-MX"/>
        </w:rPr>
        <w:t xml:space="preserve"> Socio Oficial de Destilados de Agave</w:t>
      </w:r>
      <w:r w:rsidRPr="03BD61F4" w:rsidR="005F0157">
        <w:rPr>
          <w:rFonts w:ascii="Helvetica Neue" w:hAnsi="Helvetica Neue" w:eastAsia="Helvetica Neue" w:cs="Helvetica Neue"/>
          <w:b w:val="1"/>
          <w:bCs w:val="1"/>
          <w:sz w:val="24"/>
          <w:szCs w:val="24"/>
          <w:lang w:val="es-MX"/>
        </w:rPr>
        <w:t xml:space="preserve"> de</w:t>
      </w:r>
      <w:r w:rsidRPr="03BD61F4" w:rsidR="005F0157">
        <w:rPr>
          <w:rFonts w:ascii="Helvetica Neue" w:hAnsi="Helvetica Neue" w:eastAsia="Helvetica Neue" w:cs="Helvetica Neue"/>
          <w:b w:val="1"/>
          <w:bCs w:val="1"/>
          <w:sz w:val="24"/>
          <w:szCs w:val="24"/>
          <w:lang w:val="es-MX"/>
        </w:rPr>
        <w:t xml:space="preserve"> Art </w:t>
      </w:r>
      <w:r w:rsidRPr="03BD61F4" w:rsidR="005F0157">
        <w:rPr>
          <w:rFonts w:ascii="Helvetica Neue" w:hAnsi="Helvetica Neue" w:eastAsia="Helvetica Neue" w:cs="Helvetica Neue"/>
          <w:b w:val="1"/>
          <w:bCs w:val="1"/>
          <w:sz w:val="24"/>
          <w:szCs w:val="24"/>
          <w:lang w:val="es-MX"/>
        </w:rPr>
        <w:t>Basel</w:t>
      </w:r>
      <w:r w:rsidRPr="03BD61F4" w:rsidR="005F0157">
        <w:rPr>
          <w:rFonts w:ascii="Helvetica Neue" w:hAnsi="Helvetica Neue" w:eastAsia="Helvetica Neue" w:cs="Helvetica Neue"/>
          <w:b w:val="1"/>
          <w:bCs w:val="1"/>
          <w:sz w:val="24"/>
          <w:szCs w:val="24"/>
          <w:lang w:val="es-MX"/>
        </w:rPr>
        <w:t xml:space="preserve"> Miami Beach</w:t>
      </w:r>
    </w:p>
    <w:p w:rsidR="35349673" w:rsidP="35349673" w:rsidRDefault="35349673" w14:paraId="5FC97ECD" w14:textId="608AB929">
      <w:pPr>
        <w:jc w:val="center"/>
        <w:rPr>
          <w:rFonts w:ascii="Helvetica Neue" w:hAnsi="Helvetica Neue" w:eastAsia="Helvetica Neue" w:cs="Helvetica Neue"/>
          <w:b w:val="1"/>
          <w:bCs w:val="1"/>
          <w:sz w:val="24"/>
          <w:szCs w:val="24"/>
          <w:lang w:val="es-MX"/>
        </w:rPr>
      </w:pPr>
    </w:p>
    <w:p w:rsidRPr="004E5829" w:rsidR="009A4EEB" w:rsidP="03BD61F4" w:rsidRDefault="0060369D" w14:paraId="2807AE92" w14:textId="6F87AC88">
      <w:pPr>
        <w:jc w:val="center"/>
        <w:rPr>
          <w:i w:val="1"/>
          <w:iCs w:val="1"/>
          <w:sz w:val="20"/>
          <w:szCs w:val="20"/>
          <w:lang w:val="es-MX"/>
        </w:rPr>
      </w:pPr>
      <w:r w:rsidRPr="03BD61F4" w:rsidR="482855AE">
        <w:rPr>
          <w:i w:val="1"/>
          <w:iCs w:val="1"/>
          <w:sz w:val="20"/>
          <w:szCs w:val="20"/>
          <w:lang w:val="es-MX"/>
        </w:rPr>
        <w:t xml:space="preserve">En </w:t>
      </w:r>
      <w:r w:rsidRPr="03BD61F4" w:rsidR="00BB0335">
        <w:rPr>
          <w:i w:val="1"/>
          <w:iCs w:val="1"/>
          <w:sz w:val="20"/>
          <w:szCs w:val="20"/>
          <w:lang w:val="es-MX"/>
        </w:rPr>
        <w:t xml:space="preserve">esta edición de Art </w:t>
      </w:r>
      <w:r w:rsidRPr="03BD61F4" w:rsidR="00BB0335">
        <w:rPr>
          <w:i w:val="1"/>
          <w:iCs w:val="1"/>
          <w:sz w:val="20"/>
          <w:szCs w:val="20"/>
          <w:lang w:val="es-MX"/>
        </w:rPr>
        <w:t>Basel</w:t>
      </w:r>
      <w:r w:rsidRPr="03BD61F4" w:rsidR="00BB0335">
        <w:rPr>
          <w:i w:val="1"/>
          <w:iCs w:val="1"/>
          <w:sz w:val="20"/>
          <w:szCs w:val="20"/>
          <w:lang w:val="es-MX"/>
        </w:rPr>
        <w:t xml:space="preserve"> </w:t>
      </w:r>
      <w:r w:rsidRPr="03BD61F4" w:rsidR="0766A297">
        <w:rPr>
          <w:i w:val="1"/>
          <w:iCs w:val="1"/>
          <w:sz w:val="20"/>
          <w:szCs w:val="20"/>
          <w:lang w:val="es-MX"/>
        </w:rPr>
        <w:t>destac</w:t>
      </w:r>
      <w:r w:rsidRPr="03BD61F4" w:rsidR="14AAF4BF">
        <w:rPr>
          <w:i w:val="1"/>
          <w:iCs w:val="1"/>
          <w:sz w:val="20"/>
          <w:szCs w:val="20"/>
          <w:lang w:val="es-MX"/>
        </w:rPr>
        <w:t>a</w:t>
      </w:r>
      <w:r w:rsidRPr="03BD61F4" w:rsidR="0766A297">
        <w:rPr>
          <w:i w:val="1"/>
          <w:iCs w:val="1"/>
          <w:sz w:val="20"/>
          <w:szCs w:val="20"/>
          <w:lang w:val="es-MX"/>
        </w:rPr>
        <w:t xml:space="preserve"> el </w:t>
      </w:r>
      <w:r w:rsidRPr="03BD61F4" w:rsidR="0766A297">
        <w:rPr>
          <w:i w:val="1"/>
          <w:iCs w:val="1"/>
          <w:sz w:val="20"/>
          <w:szCs w:val="20"/>
          <w:lang w:val="es-MX"/>
        </w:rPr>
        <w:t>Tasting</w:t>
      </w:r>
      <w:r w:rsidRPr="03BD61F4" w:rsidR="0766A297">
        <w:rPr>
          <w:i w:val="1"/>
          <w:iCs w:val="1"/>
          <w:sz w:val="20"/>
          <w:szCs w:val="20"/>
          <w:lang w:val="es-MX"/>
        </w:rPr>
        <w:t xml:space="preserve"> </w:t>
      </w:r>
      <w:r w:rsidRPr="03BD61F4" w:rsidR="0766A297">
        <w:rPr>
          <w:i w:val="1"/>
          <w:iCs w:val="1"/>
          <w:sz w:val="20"/>
          <w:szCs w:val="20"/>
          <w:lang w:val="es-MX"/>
        </w:rPr>
        <w:t>Room</w:t>
      </w:r>
      <w:r w:rsidRPr="03BD61F4" w:rsidR="004E5829">
        <w:rPr>
          <w:i w:val="1"/>
          <w:iCs w:val="1"/>
          <w:sz w:val="20"/>
          <w:szCs w:val="20"/>
          <w:lang w:val="es-MX"/>
        </w:rPr>
        <w:t xml:space="preserve"> </w:t>
      </w:r>
      <w:r w:rsidRPr="03BD61F4" w:rsidR="004E5829">
        <w:rPr>
          <w:i w:val="1"/>
          <w:iCs w:val="1"/>
          <w:sz w:val="20"/>
          <w:szCs w:val="20"/>
          <w:lang w:val="es-MX"/>
        </w:rPr>
        <w:t>diseñad</w:t>
      </w:r>
      <w:r w:rsidRPr="03BD61F4" w:rsidR="35625846">
        <w:rPr>
          <w:i w:val="1"/>
          <w:iCs w:val="1"/>
          <w:sz w:val="20"/>
          <w:szCs w:val="20"/>
          <w:lang w:val="es-MX"/>
        </w:rPr>
        <w:t>o</w:t>
      </w:r>
      <w:r w:rsidRPr="03BD61F4" w:rsidR="004E5829">
        <w:rPr>
          <w:i w:val="1"/>
          <w:iCs w:val="1"/>
          <w:sz w:val="20"/>
          <w:szCs w:val="20"/>
          <w:lang w:val="es-MX"/>
        </w:rPr>
        <w:t xml:space="preserve"> por Gloria Cortina en el </w:t>
      </w:r>
      <w:r w:rsidRPr="03BD61F4" w:rsidR="004E5829">
        <w:rPr>
          <w:i w:val="1"/>
          <w:iCs w:val="1"/>
          <w:sz w:val="20"/>
          <w:szCs w:val="20"/>
          <w:lang w:val="es-MX"/>
        </w:rPr>
        <w:t>Collectors</w:t>
      </w:r>
      <w:r w:rsidRPr="03BD61F4" w:rsidR="004E5829">
        <w:rPr>
          <w:i w:val="1"/>
          <w:iCs w:val="1"/>
          <w:sz w:val="20"/>
          <w:szCs w:val="20"/>
          <w:lang w:val="es-MX"/>
        </w:rPr>
        <w:t xml:space="preserve"> Lounge,</w:t>
      </w:r>
      <w:r w:rsidRPr="03BD61F4" w:rsidR="00831A12">
        <w:rPr>
          <w:i w:val="1"/>
          <w:iCs w:val="1"/>
          <w:sz w:val="20"/>
          <w:szCs w:val="20"/>
          <w:lang w:val="es-MX"/>
        </w:rPr>
        <w:t xml:space="preserve"> el</w:t>
      </w:r>
      <w:r w:rsidRPr="03BD61F4" w:rsidR="004E5829">
        <w:rPr>
          <w:i w:val="1"/>
          <w:iCs w:val="1"/>
          <w:sz w:val="20"/>
          <w:szCs w:val="20"/>
          <w:lang w:val="es-MX"/>
        </w:rPr>
        <w:t xml:space="preserve"> </w:t>
      </w:r>
      <w:r w:rsidRPr="03BD61F4" w:rsidR="00831A12">
        <w:rPr>
          <w:i w:val="1"/>
          <w:iCs w:val="1"/>
          <w:sz w:val="20"/>
          <w:szCs w:val="20"/>
          <w:lang w:val="es-MX"/>
        </w:rPr>
        <w:t>e</w:t>
      </w:r>
      <w:r w:rsidRPr="03BD61F4" w:rsidR="004E5829">
        <w:rPr>
          <w:i w:val="1"/>
          <w:iCs w:val="1"/>
          <w:sz w:val="20"/>
          <w:szCs w:val="20"/>
          <w:lang w:val="es-MX"/>
        </w:rPr>
        <w:t>spectacular candelabro de 500 botel</w:t>
      </w:r>
      <w:r w:rsidRPr="03BD61F4" w:rsidR="00831A12">
        <w:rPr>
          <w:i w:val="1"/>
          <w:iCs w:val="1"/>
          <w:sz w:val="20"/>
          <w:szCs w:val="20"/>
          <w:lang w:val="es-MX"/>
        </w:rPr>
        <w:t>las de Tequila de Casa Dragones</w:t>
      </w:r>
      <w:r w:rsidRPr="03BD61F4" w:rsidR="004E5829">
        <w:rPr>
          <w:i w:val="1"/>
          <w:iCs w:val="1"/>
          <w:sz w:val="20"/>
          <w:szCs w:val="20"/>
          <w:lang w:val="es-MX"/>
        </w:rPr>
        <w:t xml:space="preserve"> </w:t>
      </w:r>
      <w:r w:rsidRPr="03BD61F4" w:rsidR="002A0B5D">
        <w:rPr>
          <w:i w:val="1"/>
          <w:iCs w:val="1"/>
          <w:sz w:val="20"/>
          <w:szCs w:val="20"/>
          <w:lang w:val="es-MX"/>
        </w:rPr>
        <w:t xml:space="preserve">creado por </w:t>
      </w:r>
      <w:r w:rsidRPr="03BD61F4" w:rsidR="004E5829">
        <w:rPr>
          <w:i w:val="1"/>
          <w:iCs w:val="1"/>
          <w:sz w:val="20"/>
          <w:szCs w:val="20"/>
          <w:lang w:val="es-MX"/>
        </w:rPr>
        <w:t xml:space="preserve">Tatiana Bilbao y una exclusiva </w:t>
      </w:r>
      <w:r w:rsidRPr="03BD61F4" w:rsidR="004E5829">
        <w:rPr>
          <w:i w:val="1"/>
          <w:iCs w:val="1"/>
          <w:sz w:val="20"/>
          <w:szCs w:val="20"/>
          <w:lang w:val="es-MX"/>
        </w:rPr>
        <w:t>Collector’s</w:t>
      </w:r>
      <w:r w:rsidRPr="03BD61F4" w:rsidR="004E5829">
        <w:rPr>
          <w:i w:val="1"/>
          <w:iCs w:val="1"/>
          <w:sz w:val="20"/>
          <w:szCs w:val="20"/>
          <w:lang w:val="es-MX"/>
        </w:rPr>
        <w:t xml:space="preserve"> Cup en colaboración con el artista </w:t>
      </w:r>
      <w:r w:rsidRPr="03BD61F4" w:rsidR="004E5829">
        <w:rPr>
          <w:i w:val="1"/>
          <w:iCs w:val="1"/>
          <w:sz w:val="20"/>
          <w:szCs w:val="20"/>
          <w:lang w:val="es-MX"/>
        </w:rPr>
        <w:t>Petrit</w:t>
      </w:r>
      <w:r w:rsidRPr="03BD61F4" w:rsidR="004E5829">
        <w:rPr>
          <w:i w:val="1"/>
          <w:iCs w:val="1"/>
          <w:sz w:val="20"/>
          <w:szCs w:val="20"/>
          <w:lang w:val="es-MX"/>
        </w:rPr>
        <w:t xml:space="preserve"> </w:t>
      </w:r>
      <w:r w:rsidRPr="03BD61F4" w:rsidR="004E5829">
        <w:rPr>
          <w:i w:val="1"/>
          <w:iCs w:val="1"/>
          <w:sz w:val="20"/>
          <w:szCs w:val="20"/>
          <w:lang w:val="es-MX"/>
        </w:rPr>
        <w:t>Halilaj</w:t>
      </w:r>
      <w:r w:rsidRPr="03BD61F4" w:rsidR="3F417FF3">
        <w:rPr>
          <w:i w:val="1"/>
          <w:iCs w:val="1"/>
          <w:sz w:val="20"/>
          <w:szCs w:val="20"/>
          <w:lang w:val="es-MX"/>
        </w:rPr>
        <w:t>.</w:t>
      </w:r>
    </w:p>
    <w:p w:rsidRPr="006F000C" w:rsidR="006F000C" w:rsidP="35349673" w:rsidRDefault="00976487" w14:paraId="2B21433C" w14:textId="232862E6">
      <w:pPr>
        <w:spacing w:before="240" w:after="240"/>
        <w:jc w:val="both"/>
        <w:rPr>
          <w:sz w:val="20"/>
          <w:szCs w:val="20"/>
          <w:lang w:val="es-MX"/>
        </w:rPr>
      </w:pPr>
      <w:r w:rsidRPr="30D16962" w:rsidR="1A9B2607">
        <w:rPr>
          <w:b w:val="1"/>
          <w:bCs w:val="1"/>
          <w:sz w:val="20"/>
          <w:szCs w:val="20"/>
          <w:lang w:val="es-MX"/>
        </w:rPr>
        <w:t>Miami Beach, FL</w:t>
      </w:r>
      <w:r w:rsidRPr="30D16962" w:rsidR="00976487">
        <w:rPr>
          <w:b w:val="1"/>
          <w:bCs w:val="1"/>
          <w:sz w:val="20"/>
          <w:szCs w:val="20"/>
          <w:lang w:val="es-MX"/>
        </w:rPr>
        <w:t xml:space="preserve"> (</w:t>
      </w:r>
      <w:r w:rsidRPr="30D16962" w:rsidR="514E59D4">
        <w:rPr>
          <w:b w:val="1"/>
          <w:bCs w:val="1"/>
          <w:sz w:val="20"/>
          <w:szCs w:val="20"/>
          <w:lang w:val="es-MX"/>
        </w:rPr>
        <w:t>diciembre</w:t>
      </w:r>
      <w:r w:rsidRPr="30D16962" w:rsidR="00976487">
        <w:rPr>
          <w:b w:val="1"/>
          <w:bCs w:val="1"/>
          <w:sz w:val="20"/>
          <w:szCs w:val="20"/>
          <w:lang w:val="es-MX"/>
        </w:rPr>
        <w:t xml:space="preserve"> de 2024) – </w:t>
      </w:r>
      <w:r w:rsidRPr="30D16962" w:rsidR="00976487">
        <w:rPr>
          <w:sz w:val="20"/>
          <w:szCs w:val="20"/>
          <w:lang w:val="es-MX"/>
        </w:rPr>
        <w:t xml:space="preserve">Casa Dragones, el aclamado tequila </w:t>
      </w:r>
      <w:r w:rsidRPr="30D16962" w:rsidR="00976487">
        <w:rPr>
          <w:sz w:val="20"/>
          <w:szCs w:val="20"/>
          <w:lang w:val="es-MX"/>
        </w:rPr>
        <w:t>ultra-premium</w:t>
      </w:r>
      <w:r w:rsidRPr="30D16962" w:rsidR="00976487">
        <w:rPr>
          <w:sz w:val="20"/>
          <w:szCs w:val="20"/>
          <w:lang w:val="es-MX"/>
        </w:rPr>
        <w:t xml:space="preserve"> de pequeños </w:t>
      </w:r>
      <w:r w:rsidRPr="30D16962" w:rsidR="67C3A2AC">
        <w:rPr>
          <w:sz w:val="20"/>
          <w:szCs w:val="20"/>
          <w:lang w:val="es-MX"/>
        </w:rPr>
        <w:t xml:space="preserve">lotes </w:t>
      </w:r>
      <w:r w:rsidRPr="30D16962" w:rsidR="00976487">
        <w:rPr>
          <w:sz w:val="20"/>
          <w:szCs w:val="20"/>
          <w:lang w:val="es-MX"/>
        </w:rPr>
        <w:t xml:space="preserve">cofundado por la CEO Bertha González Nieves, se enorgullece de entrar </w:t>
      </w:r>
      <w:r w:rsidRPr="30D16962" w:rsidR="0D57626C">
        <w:rPr>
          <w:sz w:val="20"/>
          <w:szCs w:val="20"/>
          <w:lang w:val="es-MX"/>
        </w:rPr>
        <w:t>por</w:t>
      </w:r>
      <w:r w:rsidRPr="30D16962" w:rsidR="00976487">
        <w:rPr>
          <w:sz w:val="20"/>
          <w:szCs w:val="20"/>
          <w:lang w:val="es-MX"/>
        </w:rPr>
        <w:t xml:space="preserve"> cuarto año como Socio Oficial de Destilados de Agave de Art </w:t>
      </w:r>
      <w:r w:rsidRPr="30D16962" w:rsidR="00976487">
        <w:rPr>
          <w:sz w:val="20"/>
          <w:szCs w:val="20"/>
          <w:lang w:val="es-MX"/>
        </w:rPr>
        <w:t>Basel</w:t>
      </w:r>
      <w:r w:rsidRPr="30D16962" w:rsidR="00976487">
        <w:rPr>
          <w:sz w:val="20"/>
          <w:szCs w:val="20"/>
          <w:lang w:val="es-MX"/>
        </w:rPr>
        <w:t xml:space="preserve"> Miami Beach (6-8 de diciembre), reafirmando</w:t>
      </w:r>
      <w:r w:rsidRPr="30D16962" w:rsidR="00AB5AA9">
        <w:rPr>
          <w:sz w:val="20"/>
          <w:szCs w:val="20"/>
          <w:lang w:val="es-MX"/>
        </w:rPr>
        <w:t xml:space="preserve"> así</w:t>
      </w:r>
      <w:r w:rsidRPr="30D16962" w:rsidR="142A9C64">
        <w:rPr>
          <w:sz w:val="20"/>
          <w:szCs w:val="20"/>
          <w:lang w:val="es-MX"/>
        </w:rPr>
        <w:t>,</w:t>
      </w:r>
      <w:r w:rsidRPr="30D16962" w:rsidR="00976487">
        <w:rPr>
          <w:sz w:val="20"/>
          <w:szCs w:val="20"/>
          <w:lang w:val="es-MX"/>
        </w:rPr>
        <w:t xml:space="preserve"> su compromiso con el arte contemporáneo, el diseño innovador y la artesanía mexicana</w:t>
      </w:r>
      <w:r w:rsidRPr="30D16962" w:rsidR="12053C66">
        <w:rPr>
          <w:sz w:val="20"/>
          <w:szCs w:val="20"/>
          <w:lang w:val="es-MX"/>
        </w:rPr>
        <w:t>; y d</w:t>
      </w:r>
      <w:r w:rsidRPr="30D16962" w:rsidR="00976487">
        <w:rPr>
          <w:sz w:val="20"/>
          <w:szCs w:val="20"/>
          <w:lang w:val="es-MX"/>
        </w:rPr>
        <w:t>estacándose como el único socio de destilados de agave</w:t>
      </w:r>
      <w:r w:rsidRPr="30D16962" w:rsidR="5B3E9BB7">
        <w:rPr>
          <w:sz w:val="20"/>
          <w:szCs w:val="20"/>
          <w:lang w:val="es-MX"/>
        </w:rPr>
        <w:t xml:space="preserve">. </w:t>
      </w:r>
    </w:p>
    <w:p w:rsidRPr="005F36C0" w:rsidR="005F36C0" w:rsidP="35349673" w:rsidRDefault="005F36C0" w14:paraId="596E42F0" w14:textId="63412024">
      <w:pPr>
        <w:spacing w:before="240" w:after="240"/>
        <w:jc w:val="both"/>
        <w:rPr>
          <w:sz w:val="20"/>
          <w:szCs w:val="20"/>
          <w:lang w:val="es-MX"/>
        </w:rPr>
      </w:pPr>
      <w:r w:rsidRPr="35349673" w:rsidR="005F36C0">
        <w:rPr>
          <w:sz w:val="20"/>
          <w:szCs w:val="20"/>
          <w:lang w:val="es-MX"/>
        </w:rPr>
        <w:t xml:space="preserve">En el </w:t>
      </w:r>
      <w:r w:rsidRPr="35349673" w:rsidR="005F36C0">
        <w:rPr>
          <w:sz w:val="20"/>
          <w:szCs w:val="20"/>
          <w:lang w:val="es-MX"/>
        </w:rPr>
        <w:t>Collectors</w:t>
      </w:r>
      <w:r w:rsidRPr="35349673" w:rsidR="005F36C0">
        <w:rPr>
          <w:sz w:val="20"/>
          <w:szCs w:val="20"/>
          <w:lang w:val="es-MX"/>
        </w:rPr>
        <w:t xml:space="preserve"> Lounge de Art </w:t>
      </w:r>
      <w:r w:rsidRPr="35349673" w:rsidR="005F36C0">
        <w:rPr>
          <w:sz w:val="20"/>
          <w:szCs w:val="20"/>
          <w:lang w:val="es-MX"/>
        </w:rPr>
        <w:t>Basel</w:t>
      </w:r>
      <w:r w:rsidRPr="35349673" w:rsidR="005F36C0">
        <w:rPr>
          <w:sz w:val="20"/>
          <w:szCs w:val="20"/>
          <w:lang w:val="es-MX"/>
        </w:rPr>
        <w:t xml:space="preserve"> Miami Beach, un espacio dedicado al arte y experiencias interactivas, Casa Dragones presenta el </w:t>
      </w:r>
      <w:r w:rsidRPr="35349673" w:rsidR="005F36C0">
        <w:rPr>
          <w:b w:val="1"/>
          <w:bCs w:val="1"/>
          <w:sz w:val="20"/>
          <w:szCs w:val="20"/>
          <w:lang w:val="es-MX"/>
        </w:rPr>
        <w:t>“Quiote Bar”</w:t>
      </w:r>
      <w:r w:rsidRPr="35349673" w:rsidR="005F36C0">
        <w:rPr>
          <w:sz w:val="20"/>
          <w:szCs w:val="20"/>
          <w:lang w:val="es-MX"/>
        </w:rPr>
        <w:t>, un</w:t>
      </w:r>
      <w:r w:rsidRPr="35349673" w:rsidR="5833DE48">
        <w:rPr>
          <w:sz w:val="20"/>
          <w:szCs w:val="20"/>
          <w:lang w:val="es-MX"/>
        </w:rPr>
        <w:t xml:space="preserve"> espacio de degustación </w:t>
      </w:r>
      <w:r w:rsidRPr="35349673" w:rsidR="005F36C0">
        <w:rPr>
          <w:sz w:val="20"/>
          <w:szCs w:val="20"/>
          <w:lang w:val="es-MX"/>
        </w:rPr>
        <w:t>personalizad</w:t>
      </w:r>
      <w:r w:rsidRPr="35349673" w:rsidR="677EBC25">
        <w:rPr>
          <w:sz w:val="20"/>
          <w:szCs w:val="20"/>
          <w:lang w:val="es-MX"/>
        </w:rPr>
        <w:t>o</w:t>
      </w:r>
      <w:r w:rsidRPr="35349673" w:rsidR="005F36C0">
        <w:rPr>
          <w:sz w:val="20"/>
          <w:szCs w:val="20"/>
          <w:lang w:val="es-MX"/>
        </w:rPr>
        <w:t xml:space="preserve"> </w:t>
      </w:r>
      <w:r w:rsidRPr="35349673" w:rsidR="524B5E0B">
        <w:rPr>
          <w:sz w:val="20"/>
          <w:szCs w:val="20"/>
          <w:lang w:val="es-MX"/>
        </w:rPr>
        <w:t xml:space="preserve">y </w:t>
      </w:r>
      <w:r w:rsidRPr="35349673" w:rsidR="005F36C0">
        <w:rPr>
          <w:sz w:val="20"/>
          <w:szCs w:val="20"/>
          <w:lang w:val="es-MX"/>
        </w:rPr>
        <w:t>diseñad</w:t>
      </w:r>
      <w:r w:rsidRPr="35349673" w:rsidR="02035A3C">
        <w:rPr>
          <w:sz w:val="20"/>
          <w:szCs w:val="20"/>
          <w:lang w:val="es-MX"/>
        </w:rPr>
        <w:t>o</w:t>
      </w:r>
      <w:r w:rsidRPr="35349673" w:rsidR="005F36C0">
        <w:rPr>
          <w:sz w:val="20"/>
          <w:szCs w:val="20"/>
          <w:lang w:val="es-MX"/>
        </w:rPr>
        <w:t xml:space="preserve"> por Gloria Cortina, una de las principales diseñadoras de México. Inspirado en </w:t>
      </w:r>
      <w:r w:rsidRPr="35349673" w:rsidR="36B26392">
        <w:rPr>
          <w:sz w:val="20"/>
          <w:szCs w:val="20"/>
          <w:lang w:val="es-MX"/>
        </w:rPr>
        <w:t>el</w:t>
      </w:r>
      <w:r w:rsidRPr="35349673" w:rsidR="005F36C0">
        <w:rPr>
          <w:sz w:val="20"/>
          <w:szCs w:val="20"/>
          <w:lang w:val="es-MX"/>
        </w:rPr>
        <w:t xml:space="preserve"> </w:t>
      </w:r>
      <w:r w:rsidRPr="35349673" w:rsidR="005F36C0">
        <w:rPr>
          <w:sz w:val="20"/>
          <w:szCs w:val="20"/>
          <w:lang w:val="es-MX"/>
        </w:rPr>
        <w:t>galardonad</w:t>
      </w:r>
      <w:r w:rsidRPr="35349673" w:rsidR="704AE574">
        <w:rPr>
          <w:sz w:val="20"/>
          <w:szCs w:val="20"/>
          <w:lang w:val="es-MX"/>
        </w:rPr>
        <w:t>o</w:t>
      </w:r>
      <w:r w:rsidRPr="35349673" w:rsidR="005F36C0">
        <w:rPr>
          <w:sz w:val="20"/>
          <w:szCs w:val="20"/>
          <w:lang w:val="es-MX"/>
        </w:rPr>
        <w:t xml:space="preserve"> </w:t>
      </w:r>
      <w:r w:rsidRPr="35349673" w:rsidR="005F36C0">
        <w:rPr>
          <w:i w:val="1"/>
          <w:iCs w:val="1"/>
          <w:sz w:val="20"/>
          <w:szCs w:val="20"/>
          <w:lang w:val="es-MX"/>
        </w:rPr>
        <w:t>Tasting</w:t>
      </w:r>
      <w:r w:rsidRPr="35349673" w:rsidR="005F36C0">
        <w:rPr>
          <w:i w:val="1"/>
          <w:iCs w:val="1"/>
          <w:sz w:val="20"/>
          <w:szCs w:val="20"/>
          <w:lang w:val="es-MX"/>
        </w:rPr>
        <w:t xml:space="preserve"> </w:t>
      </w:r>
      <w:r w:rsidRPr="35349673" w:rsidR="005F36C0">
        <w:rPr>
          <w:i w:val="1"/>
          <w:iCs w:val="1"/>
          <w:sz w:val="20"/>
          <w:szCs w:val="20"/>
          <w:lang w:val="es-MX"/>
        </w:rPr>
        <w:t>Room</w:t>
      </w:r>
      <w:r w:rsidRPr="35349673" w:rsidR="005F36C0">
        <w:rPr>
          <w:i w:val="1"/>
          <w:iCs w:val="1"/>
          <w:sz w:val="20"/>
          <w:szCs w:val="20"/>
          <w:lang w:val="es-MX"/>
        </w:rPr>
        <w:t xml:space="preserve"> </w:t>
      </w:r>
      <w:r w:rsidRPr="35349673" w:rsidR="005F36C0">
        <w:rPr>
          <w:sz w:val="20"/>
          <w:szCs w:val="20"/>
          <w:lang w:val="es-MX"/>
        </w:rPr>
        <w:t>de Casa Dragones en el corazón histórico de San Miguel de Allende, el diseño de Cortina integra elementos orgánicos provenientes de los campos de agave de Casa Dragones en un espacio eco-consciente, similar a un museo.</w:t>
      </w:r>
    </w:p>
    <w:p w:rsidRPr="00385D03" w:rsidR="00385D03" w:rsidP="35349673" w:rsidRDefault="00385D03" w14:paraId="1AE77607" w14:textId="33792D3F">
      <w:pPr>
        <w:spacing w:before="240" w:after="240"/>
        <w:jc w:val="both"/>
        <w:rPr>
          <w:sz w:val="20"/>
          <w:szCs w:val="20"/>
          <w:lang w:val="es-MX"/>
        </w:rPr>
      </w:pPr>
      <w:r w:rsidRPr="03BD61F4" w:rsidR="00385D03">
        <w:rPr>
          <w:sz w:val="20"/>
          <w:szCs w:val="20"/>
          <w:lang w:val="es-MX"/>
        </w:rPr>
        <w:t>Tomando como inspiración el quiote—la imponente y elegante flor que surge del corazón del agave—cada pared c</w:t>
      </w:r>
      <w:r w:rsidRPr="03BD61F4" w:rsidR="1744562F">
        <w:rPr>
          <w:sz w:val="20"/>
          <w:szCs w:val="20"/>
          <w:lang w:val="es-MX"/>
        </w:rPr>
        <w:t>uenta</w:t>
      </w:r>
      <w:r w:rsidRPr="03BD61F4" w:rsidR="00385D03">
        <w:rPr>
          <w:sz w:val="20"/>
          <w:szCs w:val="20"/>
          <w:lang w:val="es-MX"/>
        </w:rPr>
        <w:t xml:space="preserve"> con formas escultóricas inspiradas en esta maravilla natural, que se extienden en vitrinas artísticas. Estas vitrinas exhib</w:t>
      </w:r>
      <w:r w:rsidRPr="03BD61F4" w:rsidR="75F40E17">
        <w:rPr>
          <w:sz w:val="20"/>
          <w:szCs w:val="20"/>
          <w:lang w:val="es-MX"/>
        </w:rPr>
        <w:t>en</w:t>
      </w:r>
      <w:r w:rsidRPr="03BD61F4" w:rsidR="00385D03">
        <w:rPr>
          <w:sz w:val="20"/>
          <w:szCs w:val="20"/>
          <w:lang w:val="es-MX"/>
        </w:rPr>
        <w:t xml:space="preserve"> por primera vez</w:t>
      </w:r>
      <w:r w:rsidRPr="03BD61F4" w:rsidR="38ACF16E">
        <w:rPr>
          <w:sz w:val="20"/>
          <w:szCs w:val="20"/>
          <w:lang w:val="es-MX"/>
        </w:rPr>
        <w:t>,</w:t>
      </w:r>
      <w:r w:rsidRPr="03BD61F4" w:rsidR="00385D03">
        <w:rPr>
          <w:sz w:val="20"/>
          <w:szCs w:val="20"/>
          <w:lang w:val="es-MX"/>
        </w:rPr>
        <w:t xml:space="preserve"> la colección completa de</w:t>
      </w:r>
      <w:r w:rsidRPr="03BD61F4" w:rsidR="072D8527">
        <w:rPr>
          <w:sz w:val="20"/>
          <w:szCs w:val="20"/>
          <w:lang w:val="es-MX"/>
        </w:rPr>
        <w:t xml:space="preserve"> las distintas</w:t>
      </w:r>
      <w:r w:rsidRPr="03BD61F4" w:rsidR="00385D03">
        <w:rPr>
          <w:sz w:val="20"/>
          <w:szCs w:val="20"/>
          <w:lang w:val="es-MX"/>
        </w:rPr>
        <w:t xml:space="preserve"> </w:t>
      </w:r>
      <w:r w:rsidRPr="03BD61F4" w:rsidR="182E0146">
        <w:rPr>
          <w:sz w:val="20"/>
          <w:szCs w:val="20"/>
          <w:lang w:val="es-MX"/>
        </w:rPr>
        <w:t xml:space="preserve">ediciones especiales </w:t>
      </w:r>
      <w:r w:rsidRPr="03BD61F4" w:rsidR="00385D03">
        <w:rPr>
          <w:sz w:val="20"/>
          <w:szCs w:val="20"/>
          <w:lang w:val="es-MX"/>
        </w:rPr>
        <w:t>de</w:t>
      </w:r>
      <w:r w:rsidRPr="03BD61F4" w:rsidR="60E5B3E7">
        <w:rPr>
          <w:sz w:val="20"/>
          <w:szCs w:val="20"/>
          <w:lang w:val="es-MX"/>
        </w:rPr>
        <w:t xml:space="preserve"> Tequila</w:t>
      </w:r>
      <w:r w:rsidRPr="03BD61F4" w:rsidR="00385D03">
        <w:rPr>
          <w:sz w:val="20"/>
          <w:szCs w:val="20"/>
          <w:lang w:val="es-MX"/>
        </w:rPr>
        <w:t xml:space="preserve"> Casa Dragones</w:t>
      </w:r>
      <w:r w:rsidRPr="03BD61F4" w:rsidR="7A74EFA2">
        <w:rPr>
          <w:sz w:val="20"/>
          <w:szCs w:val="20"/>
          <w:lang w:val="es-MX"/>
        </w:rPr>
        <w:t xml:space="preserve"> Joven que han sido intervenidas por artistas</w:t>
      </w:r>
      <w:r w:rsidRPr="03BD61F4" w:rsidR="5C171D81">
        <w:rPr>
          <w:sz w:val="20"/>
          <w:szCs w:val="20"/>
          <w:lang w:val="es-MX"/>
        </w:rPr>
        <w:t xml:space="preserve"> de renombre como</w:t>
      </w:r>
      <w:r w:rsidRPr="03BD61F4" w:rsidR="00385D03">
        <w:rPr>
          <w:sz w:val="20"/>
          <w:szCs w:val="20"/>
          <w:lang w:val="es-MX"/>
        </w:rPr>
        <w:t xml:space="preserve"> Gabriel Orozco, </w:t>
      </w:r>
      <w:r w:rsidRPr="03BD61F4" w:rsidR="00385D03">
        <w:rPr>
          <w:sz w:val="20"/>
          <w:szCs w:val="20"/>
          <w:lang w:val="es-MX"/>
        </w:rPr>
        <w:t>Danh</w:t>
      </w:r>
      <w:r w:rsidRPr="03BD61F4" w:rsidR="00385D03">
        <w:rPr>
          <w:sz w:val="20"/>
          <w:szCs w:val="20"/>
          <w:lang w:val="es-MX"/>
        </w:rPr>
        <w:t xml:space="preserve"> Vo, Pedro Reyes y </w:t>
      </w:r>
      <w:r w:rsidRPr="03BD61F4" w:rsidR="00385D03">
        <w:rPr>
          <w:sz w:val="20"/>
          <w:szCs w:val="20"/>
          <w:lang w:val="es-MX"/>
        </w:rPr>
        <w:t>Petrit</w:t>
      </w:r>
      <w:r w:rsidRPr="03BD61F4" w:rsidR="00385D03">
        <w:rPr>
          <w:sz w:val="20"/>
          <w:szCs w:val="20"/>
          <w:lang w:val="es-MX"/>
        </w:rPr>
        <w:t xml:space="preserve"> </w:t>
      </w:r>
      <w:r w:rsidRPr="03BD61F4" w:rsidR="00385D03">
        <w:rPr>
          <w:sz w:val="20"/>
          <w:szCs w:val="20"/>
          <w:lang w:val="es-MX"/>
        </w:rPr>
        <w:t>Halilaj</w:t>
      </w:r>
      <w:r w:rsidRPr="03BD61F4" w:rsidR="00385D03">
        <w:rPr>
          <w:sz w:val="20"/>
          <w:szCs w:val="20"/>
          <w:lang w:val="es-MX"/>
        </w:rPr>
        <w:t xml:space="preserve">, cuyas obras más recientes se presentan actualmente en instituciones como </w:t>
      </w:r>
      <w:r w:rsidRPr="03BD61F4" w:rsidR="00385D03">
        <w:rPr>
          <w:sz w:val="20"/>
          <w:szCs w:val="20"/>
          <w:lang w:val="es-MX"/>
        </w:rPr>
        <w:t>The</w:t>
      </w:r>
      <w:r w:rsidRPr="03BD61F4" w:rsidR="00385D03">
        <w:rPr>
          <w:sz w:val="20"/>
          <w:szCs w:val="20"/>
          <w:lang w:val="es-MX"/>
        </w:rPr>
        <w:t xml:space="preserve"> </w:t>
      </w:r>
      <w:r w:rsidRPr="03BD61F4" w:rsidR="00385D03">
        <w:rPr>
          <w:sz w:val="20"/>
          <w:szCs w:val="20"/>
          <w:lang w:val="es-MX"/>
        </w:rPr>
        <w:t>Met</w:t>
      </w:r>
      <w:r w:rsidRPr="03BD61F4" w:rsidR="00385D03">
        <w:rPr>
          <w:sz w:val="20"/>
          <w:szCs w:val="20"/>
          <w:lang w:val="es-MX"/>
        </w:rPr>
        <w:t xml:space="preserve"> y </w:t>
      </w:r>
      <w:r w:rsidRPr="03BD61F4" w:rsidR="00385D03">
        <w:rPr>
          <w:sz w:val="20"/>
          <w:szCs w:val="20"/>
          <w:lang w:val="es-MX"/>
        </w:rPr>
        <w:t>Kurimanzutto</w:t>
      </w:r>
      <w:r w:rsidRPr="03BD61F4" w:rsidR="00385D03">
        <w:rPr>
          <w:sz w:val="20"/>
          <w:szCs w:val="20"/>
          <w:lang w:val="es-MX"/>
        </w:rPr>
        <w:t xml:space="preserve"> en Nueva York. Cada edición encarna la artesanía y el legado que son fundamentales para Casa Dragones.</w:t>
      </w:r>
      <w:r w:rsidRPr="03BD61F4" w:rsidR="00385D03">
        <w:rPr>
          <w:sz w:val="20"/>
          <w:szCs w:val="20"/>
          <w:lang w:val="es-MX"/>
        </w:rPr>
        <w:t xml:space="preserve"> </w:t>
      </w:r>
    </w:p>
    <w:p w:rsidRPr="00047542" w:rsidR="00E429FF" w:rsidP="30D16962" w:rsidRDefault="00E429FF" w14:paraId="39A2FC35" w14:textId="34894031">
      <w:pPr>
        <w:jc w:val="both"/>
        <w:rPr>
          <w:sz w:val="20"/>
          <w:szCs w:val="20"/>
          <w:lang w:val="en-US"/>
        </w:rPr>
      </w:pPr>
      <w:r w:rsidRPr="30D16962" w:rsidR="00E429FF">
        <w:rPr>
          <w:sz w:val="20"/>
          <w:szCs w:val="20"/>
          <w:lang w:val="en-US"/>
        </w:rPr>
        <w:t xml:space="preserve">“Es un honor continuar nuestra colaboración con Art </w:t>
      </w:r>
      <w:r w:rsidRPr="30D16962" w:rsidR="00E429FF">
        <w:rPr>
          <w:sz w:val="20"/>
          <w:szCs w:val="20"/>
          <w:lang w:val="en-US"/>
        </w:rPr>
        <w:t>Basel</w:t>
      </w:r>
      <w:r w:rsidRPr="30D16962" w:rsidR="00E429FF">
        <w:rPr>
          <w:sz w:val="20"/>
          <w:szCs w:val="20"/>
          <w:lang w:val="en-US"/>
        </w:rPr>
        <w:t xml:space="preserve"> Miami Beach y trabajar junto a nuestra querida amiga Gloria Cortina para crear un espacio que encapsul</w:t>
      </w:r>
      <w:r w:rsidRPr="30D16962" w:rsidR="524D35A1">
        <w:rPr>
          <w:sz w:val="20"/>
          <w:szCs w:val="20"/>
          <w:lang w:val="en-US"/>
        </w:rPr>
        <w:t>a</w:t>
      </w:r>
      <w:r w:rsidRPr="30D16962" w:rsidR="00E429FF">
        <w:rPr>
          <w:sz w:val="20"/>
          <w:szCs w:val="20"/>
          <w:lang w:val="en-US"/>
        </w:rPr>
        <w:t xml:space="preserve"> nuestra colección </w:t>
      </w:r>
      <w:r w:rsidRPr="30D16962" w:rsidR="00E429FF">
        <w:rPr>
          <w:sz w:val="20"/>
          <w:szCs w:val="20"/>
          <w:lang w:val="en-US"/>
        </w:rPr>
        <w:t>Artist</w:t>
      </w:r>
      <w:r w:rsidRPr="30D16962" w:rsidR="00E429FF">
        <w:rPr>
          <w:sz w:val="20"/>
          <w:szCs w:val="20"/>
          <w:lang w:val="en-US"/>
        </w:rPr>
        <w:t xml:space="preserve"> </w:t>
      </w:r>
      <w:r w:rsidRPr="30D16962" w:rsidR="00E429FF">
        <w:rPr>
          <w:sz w:val="20"/>
          <w:szCs w:val="20"/>
          <w:lang w:val="en-US"/>
        </w:rPr>
        <w:t>Edition</w:t>
      </w:r>
      <w:r w:rsidRPr="30D16962" w:rsidR="00E429FF">
        <w:rPr>
          <w:sz w:val="20"/>
          <w:szCs w:val="20"/>
          <w:lang w:val="en-US"/>
        </w:rPr>
        <w:t xml:space="preserve">. </w:t>
      </w:r>
      <w:r w:rsidRPr="30D16962" w:rsidR="00E429FF">
        <w:rPr>
          <w:sz w:val="20"/>
          <w:szCs w:val="20"/>
          <w:lang w:val="en-US"/>
        </w:rPr>
        <w:t xml:space="preserve">Cada botella </w:t>
      </w:r>
      <w:r w:rsidRPr="30D16962" w:rsidR="11A86695">
        <w:rPr>
          <w:sz w:val="20"/>
          <w:szCs w:val="20"/>
          <w:lang w:val="en-US"/>
        </w:rPr>
        <w:t>de</w:t>
      </w:r>
      <w:r w:rsidRPr="30D16962" w:rsidR="00E429FF">
        <w:rPr>
          <w:sz w:val="20"/>
          <w:szCs w:val="20"/>
          <w:lang w:val="en-US"/>
        </w:rPr>
        <w:t xml:space="preserve"> esta serie refleja relaciones únicas y una dedicación compartida </w:t>
      </w:r>
      <w:r w:rsidRPr="30D16962" w:rsidR="1ABDECB8">
        <w:rPr>
          <w:sz w:val="20"/>
          <w:szCs w:val="20"/>
          <w:lang w:val="en-US"/>
        </w:rPr>
        <w:t>con</w:t>
      </w:r>
      <w:r w:rsidRPr="30D16962" w:rsidR="00E429FF">
        <w:rPr>
          <w:sz w:val="20"/>
          <w:szCs w:val="20"/>
          <w:lang w:val="en-US"/>
        </w:rPr>
        <w:t xml:space="preserve"> la </w:t>
      </w:r>
      <w:r w:rsidRPr="30D16962" w:rsidR="00E429FF">
        <w:rPr>
          <w:sz w:val="20"/>
          <w:szCs w:val="20"/>
          <w:lang w:val="en-US"/>
        </w:rPr>
        <w:t>artesanía”, afirma Bertha González Nieves. “Esta exhibición no</w:t>
      </w:r>
      <w:r w:rsidRPr="30D16962" w:rsidR="7CE8F0A0">
        <w:rPr>
          <w:sz w:val="20"/>
          <w:szCs w:val="20"/>
          <w:lang w:val="en-US"/>
        </w:rPr>
        <w:t xml:space="preserve"> </w:t>
      </w:r>
      <w:r w:rsidRPr="30D16962" w:rsidR="00E429FF">
        <w:rPr>
          <w:sz w:val="20"/>
          <w:szCs w:val="20"/>
          <w:lang w:val="en-US"/>
        </w:rPr>
        <w:t>s</w:t>
      </w:r>
      <w:r w:rsidRPr="30D16962" w:rsidR="1DF7C762">
        <w:rPr>
          <w:sz w:val="20"/>
          <w:szCs w:val="20"/>
          <w:lang w:val="en-US"/>
        </w:rPr>
        <w:t>ó</w:t>
      </w:r>
      <w:r w:rsidRPr="30D16962" w:rsidR="00E429FF">
        <w:rPr>
          <w:sz w:val="20"/>
          <w:szCs w:val="20"/>
          <w:lang w:val="en-US"/>
        </w:rPr>
        <w:t xml:space="preserve">lo </w:t>
      </w:r>
      <w:r w:rsidRPr="30D16962" w:rsidR="7B4F964F">
        <w:rPr>
          <w:sz w:val="20"/>
          <w:szCs w:val="20"/>
          <w:lang w:val="en-US"/>
        </w:rPr>
        <w:t xml:space="preserve">es </w:t>
      </w:r>
      <w:r w:rsidRPr="30D16962" w:rsidR="00E429FF">
        <w:rPr>
          <w:sz w:val="20"/>
          <w:szCs w:val="20"/>
          <w:lang w:val="en-US"/>
        </w:rPr>
        <w:t>una muestra, sino una celebración de las conexiones y expresiones creativas que nos inspiran, honrando</w:t>
      </w:r>
      <w:r w:rsidRPr="30D16962" w:rsidR="728639F0">
        <w:rPr>
          <w:sz w:val="20"/>
          <w:szCs w:val="20"/>
          <w:lang w:val="en-US"/>
        </w:rPr>
        <w:t xml:space="preserve"> así</w:t>
      </w:r>
      <w:r w:rsidRPr="30D16962" w:rsidR="06E3AC6A">
        <w:rPr>
          <w:sz w:val="20"/>
          <w:szCs w:val="20"/>
          <w:lang w:val="en-US"/>
        </w:rPr>
        <w:t xml:space="preserve">, </w:t>
      </w:r>
      <w:r w:rsidRPr="30D16962" w:rsidR="00E429FF">
        <w:rPr>
          <w:sz w:val="20"/>
          <w:szCs w:val="20"/>
          <w:lang w:val="en-US"/>
        </w:rPr>
        <w:t>la artesanía con</w:t>
      </w:r>
      <w:r w:rsidRPr="30D16962" w:rsidR="2C0B4621">
        <w:rPr>
          <w:sz w:val="20"/>
          <w:szCs w:val="20"/>
          <w:lang w:val="en-US"/>
        </w:rPr>
        <w:t xml:space="preserve"> el mismo cuidado al detalle con el que producimos cada botella</w:t>
      </w:r>
      <w:r w:rsidRPr="30D16962" w:rsidR="00E429FF">
        <w:rPr>
          <w:sz w:val="20"/>
          <w:szCs w:val="20"/>
          <w:lang w:val="en-US"/>
        </w:rPr>
        <w:t>”.</w:t>
      </w:r>
    </w:p>
    <w:p w:rsidRPr="00C76A0F" w:rsidR="00C76A0F" w:rsidP="35349673" w:rsidRDefault="00047542" w14:paraId="172578D9" w14:textId="3CAF3EB8">
      <w:pPr>
        <w:spacing w:before="240" w:after="240"/>
        <w:jc w:val="both"/>
        <w:rPr>
          <w:sz w:val="20"/>
          <w:szCs w:val="20"/>
          <w:lang w:val="es-MX"/>
        </w:rPr>
      </w:pPr>
      <w:r w:rsidRPr="35349673" w:rsidR="00047542">
        <w:rPr>
          <w:sz w:val="20"/>
          <w:szCs w:val="20"/>
          <w:lang w:val="es-MX"/>
        </w:rPr>
        <w:t xml:space="preserve">Por primera vez, Casa Dragones también abre su esperada serie </w:t>
      </w:r>
      <w:r w:rsidRPr="35349673" w:rsidR="030D8411">
        <w:rPr>
          <w:sz w:val="20"/>
          <w:szCs w:val="20"/>
          <w:lang w:val="es-MX"/>
        </w:rPr>
        <w:t xml:space="preserve">de </w:t>
      </w:r>
      <w:r w:rsidRPr="35349673" w:rsidR="00047542">
        <w:rPr>
          <w:b w:val="1"/>
          <w:bCs w:val="1"/>
          <w:sz w:val="20"/>
          <w:szCs w:val="20"/>
          <w:lang w:val="es-MX"/>
        </w:rPr>
        <w:t xml:space="preserve">“Art-Tender” </w:t>
      </w:r>
      <w:r w:rsidRPr="35349673" w:rsidR="00047542">
        <w:rPr>
          <w:sz w:val="20"/>
          <w:szCs w:val="20"/>
          <w:lang w:val="es-MX"/>
        </w:rPr>
        <w:t>al público</w:t>
      </w:r>
      <w:r w:rsidRPr="35349673" w:rsidR="530DCA30">
        <w:rPr>
          <w:sz w:val="20"/>
          <w:szCs w:val="20"/>
          <w:lang w:val="es-MX"/>
        </w:rPr>
        <w:t xml:space="preserve"> ubicándolo dentro de las salas de exhibición. </w:t>
      </w:r>
      <w:r w:rsidRPr="35349673" w:rsidR="00047542">
        <w:rPr>
          <w:sz w:val="20"/>
          <w:szCs w:val="20"/>
          <w:lang w:val="es-MX"/>
        </w:rPr>
        <w:t>Bajo un impresionante candelabro de 500 botellas</w:t>
      </w:r>
      <w:r w:rsidRPr="35349673" w:rsidR="5238ED0C">
        <w:rPr>
          <w:sz w:val="20"/>
          <w:szCs w:val="20"/>
          <w:lang w:val="es-MX"/>
        </w:rPr>
        <w:t xml:space="preserve"> de Casa Dragones</w:t>
      </w:r>
      <w:r w:rsidRPr="35349673" w:rsidR="00047542">
        <w:rPr>
          <w:sz w:val="20"/>
          <w:szCs w:val="20"/>
          <w:lang w:val="es-MX"/>
        </w:rPr>
        <w:t xml:space="preserve"> diseñado por la reconocida arquitecta mexicana Tatiana Bilbao, la serie Art-Tender invita a destacados </w:t>
      </w:r>
      <w:r w:rsidRPr="35349673" w:rsidR="00A949F2">
        <w:rPr>
          <w:sz w:val="20"/>
          <w:szCs w:val="20"/>
          <w:lang w:val="es-MX"/>
        </w:rPr>
        <w:t>representantes</w:t>
      </w:r>
      <w:r w:rsidRPr="35349673" w:rsidR="00047542">
        <w:rPr>
          <w:sz w:val="20"/>
          <w:szCs w:val="20"/>
          <w:lang w:val="es-MX"/>
        </w:rPr>
        <w:t xml:space="preserve"> del mundo del arte—incluyendo a Tavares </w:t>
      </w:r>
      <w:r w:rsidRPr="35349673" w:rsidR="00047542">
        <w:rPr>
          <w:sz w:val="20"/>
          <w:szCs w:val="20"/>
          <w:lang w:val="es-MX"/>
        </w:rPr>
        <w:t>Strachan</w:t>
      </w:r>
      <w:r w:rsidRPr="35349673" w:rsidR="00047542">
        <w:rPr>
          <w:sz w:val="20"/>
          <w:szCs w:val="20"/>
          <w:lang w:val="es-MX"/>
        </w:rPr>
        <w:t xml:space="preserve">, Mario García Torres, </w:t>
      </w:r>
      <w:r w:rsidRPr="35349673" w:rsidR="00047542">
        <w:rPr>
          <w:sz w:val="20"/>
          <w:szCs w:val="20"/>
          <w:lang w:val="es-MX"/>
        </w:rPr>
        <w:t>Leilah</w:t>
      </w:r>
      <w:r w:rsidRPr="35349673" w:rsidR="00047542">
        <w:rPr>
          <w:sz w:val="20"/>
          <w:szCs w:val="20"/>
          <w:lang w:val="es-MX"/>
        </w:rPr>
        <w:t xml:space="preserve"> </w:t>
      </w:r>
      <w:r w:rsidRPr="35349673" w:rsidR="00047542">
        <w:rPr>
          <w:sz w:val="20"/>
          <w:szCs w:val="20"/>
          <w:lang w:val="es-MX"/>
        </w:rPr>
        <w:t>Babirye</w:t>
      </w:r>
      <w:r w:rsidRPr="35349673" w:rsidR="00047542">
        <w:rPr>
          <w:sz w:val="20"/>
          <w:szCs w:val="20"/>
          <w:lang w:val="es-MX"/>
        </w:rPr>
        <w:t xml:space="preserve"> y Wilfredo Prieto—a servir como mixólogos invitados, creando cocteles inspirados en su práctica artística. </w:t>
      </w:r>
      <w:r w:rsidRPr="35349673" w:rsidR="00047542">
        <w:rPr>
          <w:sz w:val="20"/>
          <w:szCs w:val="20"/>
          <w:lang w:val="es-MX"/>
        </w:rPr>
        <w:t>Esta experiencia interactiva combina de manera perfecta creatividad y mixología, ofreciendo una visión única de la devoción de Casa Dragones tanto por el arte como por la hospitalidad.</w:t>
      </w:r>
    </w:p>
    <w:p w:rsidRPr="00C76A0F" w:rsidR="00C76A0F" w:rsidRDefault="00047542" w14:paraId="18BCFB7C" w14:textId="4E6D717F">
      <w:pPr>
        <w:spacing w:before="240" w:after="240"/>
        <w:rPr>
          <w:sz w:val="20"/>
          <w:szCs w:val="20"/>
          <w:lang w:val="es-MX"/>
        </w:rPr>
      </w:pPr>
      <w:r w:rsidRPr="03BD61F4" w:rsidR="00047542">
        <w:rPr>
          <w:sz w:val="20"/>
          <w:szCs w:val="20"/>
          <w:lang w:val="es-MX"/>
        </w:rPr>
        <w:t xml:space="preserve">El programa </w:t>
      </w:r>
      <w:r w:rsidRPr="03BD61F4" w:rsidR="33D865E7">
        <w:rPr>
          <w:sz w:val="20"/>
          <w:szCs w:val="20"/>
          <w:lang w:val="es-MX"/>
        </w:rPr>
        <w:t>completo</w:t>
      </w:r>
      <w:r w:rsidRPr="03BD61F4" w:rsidR="4F385ABD">
        <w:rPr>
          <w:sz w:val="20"/>
          <w:szCs w:val="20"/>
          <w:lang w:val="es-MX"/>
        </w:rPr>
        <w:t xml:space="preserve"> </w:t>
      </w:r>
      <w:r w:rsidRPr="03BD61F4" w:rsidR="00047542">
        <w:rPr>
          <w:sz w:val="20"/>
          <w:szCs w:val="20"/>
          <w:lang w:val="es-MX"/>
        </w:rPr>
        <w:t>de Art-Tender est</w:t>
      </w:r>
      <w:r w:rsidRPr="03BD61F4" w:rsidR="4F76DE8C">
        <w:rPr>
          <w:sz w:val="20"/>
          <w:szCs w:val="20"/>
          <w:lang w:val="es-MX"/>
        </w:rPr>
        <w:t>á</w:t>
      </w:r>
      <w:r w:rsidRPr="03BD61F4" w:rsidR="00047542">
        <w:rPr>
          <w:sz w:val="20"/>
          <w:szCs w:val="20"/>
          <w:lang w:val="es-MX"/>
        </w:rPr>
        <w:t xml:space="preserve"> disponible en casadragones.com y a través de las listas de eventos de Art </w:t>
      </w:r>
      <w:r w:rsidRPr="03BD61F4" w:rsidR="00047542">
        <w:rPr>
          <w:sz w:val="20"/>
          <w:szCs w:val="20"/>
          <w:lang w:val="es-MX"/>
        </w:rPr>
        <w:t>Basel</w:t>
      </w:r>
      <w:r w:rsidRPr="03BD61F4" w:rsidR="00047542">
        <w:rPr>
          <w:sz w:val="20"/>
          <w:szCs w:val="20"/>
          <w:lang w:val="es-MX"/>
        </w:rPr>
        <w:t xml:space="preserve"> Miami Beach, brindando a los asistentes la oportunidad de disfrutar de una rotación de artistas, cada uno presentando un c</w:t>
      </w:r>
      <w:r w:rsidRPr="03BD61F4" w:rsidR="1008990D">
        <w:rPr>
          <w:sz w:val="20"/>
          <w:szCs w:val="20"/>
          <w:lang w:val="es-MX"/>
        </w:rPr>
        <w:t>oc</w:t>
      </w:r>
      <w:r w:rsidRPr="03BD61F4" w:rsidR="00047542">
        <w:rPr>
          <w:sz w:val="20"/>
          <w:szCs w:val="20"/>
          <w:lang w:val="es-MX"/>
        </w:rPr>
        <w:t>tel que refleja su visión artística personal</w:t>
      </w:r>
      <w:r w:rsidRPr="03BD61F4" w:rsidR="44634042">
        <w:rPr>
          <w:sz w:val="20"/>
          <w:szCs w:val="20"/>
          <w:lang w:val="es-MX"/>
        </w:rPr>
        <w:t>.</w:t>
      </w:r>
    </w:p>
    <w:p w:rsidRPr="003C77F2" w:rsidR="003C77F2" w:rsidP="35349673" w:rsidRDefault="003C77F2" w14:paraId="1745D095" w14:textId="7A7D34FE">
      <w:pPr>
        <w:spacing w:before="240" w:after="240"/>
        <w:jc w:val="both"/>
        <w:rPr>
          <w:sz w:val="20"/>
          <w:szCs w:val="20"/>
          <w:lang w:val="es-MX"/>
        </w:rPr>
      </w:pPr>
      <w:r w:rsidRPr="03BD61F4" w:rsidR="003C77F2">
        <w:rPr>
          <w:sz w:val="20"/>
          <w:szCs w:val="20"/>
          <w:lang w:val="es-MX"/>
        </w:rPr>
        <w:t>Adicionalmente</w:t>
      </w:r>
      <w:r w:rsidRPr="03BD61F4" w:rsidR="001F4C80">
        <w:rPr>
          <w:sz w:val="20"/>
          <w:szCs w:val="20"/>
          <w:lang w:val="es-MX"/>
        </w:rPr>
        <w:t>, Casa Dragones prese</w:t>
      </w:r>
      <w:r w:rsidRPr="03BD61F4" w:rsidR="7063E877">
        <w:rPr>
          <w:sz w:val="20"/>
          <w:szCs w:val="20"/>
          <w:lang w:val="es-MX"/>
        </w:rPr>
        <w:t>nt</w:t>
      </w:r>
      <w:r w:rsidRPr="03BD61F4" w:rsidR="07B4BA5A">
        <w:rPr>
          <w:sz w:val="20"/>
          <w:szCs w:val="20"/>
          <w:lang w:val="es-MX"/>
        </w:rPr>
        <w:t>a</w:t>
      </w:r>
      <w:r w:rsidRPr="03BD61F4" w:rsidR="7063E877">
        <w:rPr>
          <w:sz w:val="20"/>
          <w:szCs w:val="20"/>
          <w:lang w:val="es-MX"/>
        </w:rPr>
        <w:t xml:space="preserve"> </w:t>
      </w:r>
      <w:r w:rsidRPr="03BD61F4" w:rsidR="001F4C80">
        <w:rPr>
          <w:sz w:val="20"/>
          <w:szCs w:val="20"/>
          <w:lang w:val="es-MX"/>
        </w:rPr>
        <w:t xml:space="preserve">la exclusiva </w:t>
      </w:r>
      <w:r w:rsidRPr="03BD61F4" w:rsidR="001F4C80">
        <w:rPr>
          <w:sz w:val="20"/>
          <w:szCs w:val="20"/>
          <w:lang w:val="es-MX"/>
        </w:rPr>
        <w:t>Collector’s</w:t>
      </w:r>
      <w:r w:rsidRPr="03BD61F4" w:rsidR="001F4C80">
        <w:rPr>
          <w:sz w:val="20"/>
          <w:szCs w:val="20"/>
          <w:lang w:val="es-MX"/>
        </w:rPr>
        <w:t xml:space="preserve"> Cup en Art </w:t>
      </w:r>
      <w:r w:rsidRPr="03BD61F4" w:rsidR="001F4C80">
        <w:rPr>
          <w:sz w:val="20"/>
          <w:szCs w:val="20"/>
          <w:lang w:val="es-MX"/>
        </w:rPr>
        <w:t>Basel</w:t>
      </w:r>
      <w:r w:rsidRPr="03BD61F4" w:rsidR="001F4C80">
        <w:rPr>
          <w:sz w:val="20"/>
          <w:szCs w:val="20"/>
          <w:lang w:val="es-MX"/>
        </w:rPr>
        <w:t xml:space="preserve"> Miami Beach, un diseño personalizado de edición limitada creado por el célebre artista </w:t>
      </w:r>
      <w:r w:rsidRPr="03BD61F4" w:rsidR="001F4C80">
        <w:rPr>
          <w:sz w:val="20"/>
          <w:szCs w:val="20"/>
          <w:lang w:val="es-MX"/>
        </w:rPr>
        <w:t>Petrit</w:t>
      </w:r>
      <w:r w:rsidRPr="03BD61F4" w:rsidR="001F4C80">
        <w:rPr>
          <w:sz w:val="20"/>
          <w:szCs w:val="20"/>
          <w:lang w:val="es-MX"/>
        </w:rPr>
        <w:t xml:space="preserve"> </w:t>
      </w:r>
      <w:r w:rsidRPr="03BD61F4" w:rsidR="001F4C80">
        <w:rPr>
          <w:sz w:val="20"/>
          <w:szCs w:val="20"/>
          <w:lang w:val="es-MX"/>
        </w:rPr>
        <w:t>Halilaj</w:t>
      </w:r>
      <w:r w:rsidRPr="03BD61F4" w:rsidR="001F4C80">
        <w:rPr>
          <w:sz w:val="20"/>
          <w:szCs w:val="20"/>
          <w:lang w:val="es-MX"/>
        </w:rPr>
        <w:t xml:space="preserve">. Este vaso especial y reciclable </w:t>
      </w:r>
      <w:r w:rsidRPr="03BD61F4" w:rsidR="001F4C80">
        <w:rPr>
          <w:sz w:val="20"/>
          <w:szCs w:val="20"/>
          <w:lang w:val="es-MX"/>
        </w:rPr>
        <w:t>esta</w:t>
      </w:r>
      <w:r w:rsidRPr="03BD61F4" w:rsidR="001F4C80">
        <w:rPr>
          <w:sz w:val="20"/>
          <w:szCs w:val="20"/>
          <w:lang w:val="es-MX"/>
        </w:rPr>
        <w:t xml:space="preserve"> disponible para su compra durante la feria junto con el </w:t>
      </w:r>
      <w:r w:rsidRPr="03BD61F4" w:rsidR="001F4C80">
        <w:rPr>
          <w:sz w:val="20"/>
          <w:szCs w:val="20"/>
          <w:lang w:val="es-MX"/>
        </w:rPr>
        <w:t>Signature</w:t>
      </w:r>
      <w:r w:rsidRPr="03BD61F4" w:rsidR="001F4C80">
        <w:rPr>
          <w:sz w:val="20"/>
          <w:szCs w:val="20"/>
          <w:lang w:val="es-MX"/>
        </w:rPr>
        <w:t xml:space="preserve"> </w:t>
      </w:r>
      <w:r w:rsidRPr="03BD61F4" w:rsidR="001F4C80">
        <w:rPr>
          <w:sz w:val="20"/>
          <w:szCs w:val="20"/>
          <w:lang w:val="es-MX"/>
        </w:rPr>
        <w:t>Cocktail</w:t>
      </w:r>
      <w:r w:rsidRPr="03BD61F4" w:rsidR="001F4C80">
        <w:rPr>
          <w:sz w:val="20"/>
          <w:szCs w:val="20"/>
          <w:lang w:val="es-MX"/>
        </w:rPr>
        <w:t xml:space="preserve">. Las ganancias serán destinadas a la Fundación </w:t>
      </w:r>
      <w:r w:rsidRPr="03BD61F4" w:rsidR="001F4C80">
        <w:rPr>
          <w:sz w:val="20"/>
          <w:szCs w:val="20"/>
          <w:lang w:val="es-MX"/>
        </w:rPr>
        <w:t>Hajde</w:t>
      </w:r>
      <w:r w:rsidRPr="03BD61F4" w:rsidR="001F4C80">
        <w:rPr>
          <w:sz w:val="20"/>
          <w:szCs w:val="20"/>
          <w:lang w:val="es-MX"/>
        </w:rPr>
        <w:t xml:space="preserve">, seleccionada personalmente por </w:t>
      </w:r>
      <w:r w:rsidRPr="03BD61F4" w:rsidR="001F4C80">
        <w:rPr>
          <w:sz w:val="20"/>
          <w:szCs w:val="20"/>
          <w:lang w:val="es-MX"/>
        </w:rPr>
        <w:t>Halilaj</w:t>
      </w:r>
      <w:r w:rsidRPr="03BD61F4" w:rsidR="001F4C80">
        <w:rPr>
          <w:sz w:val="20"/>
          <w:szCs w:val="20"/>
          <w:lang w:val="es-MX"/>
        </w:rPr>
        <w:t>, que apoya el arte y la cultura en su ciudad natal en Kosovo, subrayando aún más el compromiso de Casa Dragones con causas que son importantes para los artistas con los que colabora.</w:t>
      </w:r>
    </w:p>
    <w:p w:rsidR="00EB38A3" w:rsidP="35349673" w:rsidRDefault="00EB38A3" w14:paraId="22177D20" w14:textId="02CAAF42">
      <w:pPr>
        <w:widowControl w:val="0"/>
        <w:spacing w:before="36"/>
        <w:ind w:right="14" w:firstLine="9"/>
        <w:jc w:val="both"/>
        <w:rPr>
          <w:sz w:val="20"/>
          <w:szCs w:val="20"/>
          <w:lang w:val="es-MX"/>
        </w:rPr>
      </w:pPr>
      <w:r w:rsidRPr="03BD61F4" w:rsidR="00EB38A3">
        <w:rPr>
          <w:sz w:val="20"/>
          <w:szCs w:val="20"/>
          <w:lang w:val="es-MX"/>
        </w:rPr>
        <w:t xml:space="preserve">Durante Art </w:t>
      </w:r>
      <w:r w:rsidRPr="03BD61F4" w:rsidR="00EB38A3">
        <w:rPr>
          <w:sz w:val="20"/>
          <w:szCs w:val="20"/>
          <w:lang w:val="es-MX"/>
        </w:rPr>
        <w:t>Basel</w:t>
      </w:r>
      <w:r w:rsidRPr="03BD61F4" w:rsidR="00EB38A3">
        <w:rPr>
          <w:sz w:val="20"/>
          <w:szCs w:val="20"/>
          <w:lang w:val="es-MX"/>
        </w:rPr>
        <w:t xml:space="preserve"> Miami Beach, Casa Dragones </w:t>
      </w:r>
      <w:r w:rsidRPr="03BD61F4" w:rsidR="1A999F50">
        <w:rPr>
          <w:sz w:val="20"/>
          <w:szCs w:val="20"/>
          <w:lang w:val="es-MX"/>
        </w:rPr>
        <w:t>es</w:t>
      </w:r>
      <w:r w:rsidRPr="03BD61F4" w:rsidR="00EB38A3">
        <w:rPr>
          <w:sz w:val="20"/>
          <w:szCs w:val="20"/>
          <w:lang w:val="es-MX"/>
        </w:rPr>
        <w:t xml:space="preserve"> la única marca de tequila servida en todas las ubicaciones oficiales de la feria, incluyendo los bares oficiales y eventos VIP, así como en las fiestas, bares y restaurantes más exclusivos de la ciudad, llevando la experiencia Casa Dragones al corazón de la reunión más prestigiosa del mundo del arte.</w:t>
      </w:r>
    </w:p>
    <w:p w:rsidRPr="00EB38A3" w:rsidR="00EB38A3" w:rsidP="00EB38A3" w:rsidRDefault="00EB38A3" w14:paraId="76EB5D98" w14:textId="77777777">
      <w:pPr>
        <w:widowControl w:val="0"/>
        <w:spacing w:before="36"/>
        <w:ind w:right="14" w:firstLine="9"/>
        <w:rPr>
          <w:sz w:val="20"/>
          <w:szCs w:val="20"/>
          <w:lang w:val="es-MX"/>
        </w:rPr>
      </w:pPr>
    </w:p>
    <w:p w:rsidR="00EB38A3" w:rsidP="00EB38A3" w:rsidRDefault="00EB38A3" w14:paraId="7A27EFD1" w14:textId="77777777">
      <w:pPr>
        <w:widowControl w:val="0"/>
        <w:spacing w:before="36"/>
        <w:ind w:right="14" w:firstLine="9"/>
        <w:rPr>
          <w:sz w:val="20"/>
          <w:szCs w:val="20"/>
          <w:lang w:val="es-MX"/>
        </w:rPr>
      </w:pPr>
      <w:r w:rsidRPr="00EB38A3">
        <w:rPr>
          <w:sz w:val="20"/>
          <w:szCs w:val="20"/>
          <w:lang w:val="es-MX"/>
        </w:rPr>
        <w:t>Para más información sobre Casa Dragones, visita casadragones.com y sigue a @casadragones.</w:t>
      </w:r>
    </w:p>
    <w:p w:rsidRPr="00EB38A3" w:rsidR="00EB38A3" w:rsidP="00EB38A3" w:rsidRDefault="00EB38A3" w14:paraId="4C7D0C95" w14:textId="77777777">
      <w:pPr>
        <w:widowControl w:val="0"/>
        <w:spacing w:before="36"/>
        <w:ind w:right="14" w:firstLine="9"/>
        <w:rPr>
          <w:sz w:val="20"/>
          <w:szCs w:val="20"/>
          <w:lang w:val="es-MX"/>
        </w:rPr>
      </w:pPr>
    </w:p>
    <w:p w:rsidR="006B78F0" w:rsidP="006B78F0" w:rsidRDefault="006B78F0" w14:paraId="4E33DA11" w14:textId="77777777">
      <w:pPr>
        <w:rPr>
          <w:b/>
          <w:bCs/>
          <w:sz w:val="20"/>
          <w:szCs w:val="20"/>
          <w:lang w:val="es-MX"/>
        </w:rPr>
      </w:pPr>
      <w:r w:rsidRPr="006B78F0">
        <w:rPr>
          <w:b/>
          <w:bCs/>
          <w:sz w:val="20"/>
          <w:szCs w:val="20"/>
          <w:lang w:val="es-MX"/>
        </w:rPr>
        <w:t>ACERCA DE CASA DRAGONES</w:t>
      </w:r>
    </w:p>
    <w:p w:rsidRPr="006B78F0" w:rsidR="006B78F0" w:rsidP="35349673" w:rsidRDefault="006B78F0" w14:paraId="5612C55D" w14:textId="2F96FB4F">
      <w:pPr>
        <w:rPr>
          <w:sz w:val="16"/>
          <w:szCs w:val="16"/>
          <w:lang w:val="es-MX"/>
        </w:rPr>
      </w:pPr>
      <w:r>
        <w:br/>
      </w:r>
      <w:r w:rsidRPr="35349673" w:rsidR="006B78F0">
        <w:rPr>
          <w:sz w:val="16"/>
          <w:szCs w:val="16"/>
          <w:lang w:val="es-MX"/>
        </w:rPr>
        <w:t xml:space="preserve">Fundada y liderada por la CEO Bertha González Nieves, la primera Maestra Tequilera, Tequila Casa Dragones es un productor de lotes pequeños reconocido por sus tequilas </w:t>
      </w:r>
      <w:r w:rsidRPr="35349673" w:rsidR="006B78F0">
        <w:rPr>
          <w:sz w:val="16"/>
          <w:szCs w:val="16"/>
          <w:lang w:val="es-MX"/>
        </w:rPr>
        <w:t>ultra-premium</w:t>
      </w:r>
      <w:r w:rsidRPr="35349673" w:rsidR="006B78F0">
        <w:rPr>
          <w:sz w:val="16"/>
          <w:szCs w:val="16"/>
          <w:lang w:val="es-MX"/>
        </w:rPr>
        <w:t xml:space="preserve"> para degustar. Lanzada en 2009 en México, Casa Dragones cuenta con cuatro expresiones de tequila excepcionalmente suaves. Casa Dragones Joven tiene un sabor complejo y suave, perfecto para maridar con alimentos, mientras que Casa Dragones Blanco, con su sabor fresco y agave-forward, es ideal para cocteles de autor o en las rocas. Casa Dragones Añejo </w:t>
      </w:r>
      <w:r w:rsidRPr="35349673" w:rsidR="006B78F0">
        <w:rPr>
          <w:sz w:val="16"/>
          <w:szCs w:val="16"/>
          <w:lang w:val="es-MX"/>
        </w:rPr>
        <w:t>Barrel</w:t>
      </w:r>
      <w:r w:rsidRPr="35349673" w:rsidR="006B78F0">
        <w:rPr>
          <w:sz w:val="16"/>
          <w:szCs w:val="16"/>
          <w:lang w:val="es-MX"/>
        </w:rPr>
        <w:t xml:space="preserve"> </w:t>
      </w:r>
      <w:r w:rsidRPr="35349673" w:rsidR="006B78F0">
        <w:rPr>
          <w:sz w:val="16"/>
          <w:szCs w:val="16"/>
          <w:lang w:val="es-MX"/>
        </w:rPr>
        <w:t>Blend</w:t>
      </w:r>
      <w:r w:rsidRPr="35349673" w:rsidR="006B78F0">
        <w:rPr>
          <w:sz w:val="16"/>
          <w:szCs w:val="16"/>
          <w:lang w:val="es-MX"/>
        </w:rPr>
        <w:t xml:space="preserve"> es el resultado de añejar su tequila en dos tipos de barricas de madera nueva, logrando un carácter distintivo y rico. Su expresión más reciente, Casa Dragones </w:t>
      </w:r>
      <w:r w:rsidRPr="35349673" w:rsidR="006B78F0">
        <w:rPr>
          <w:sz w:val="16"/>
          <w:szCs w:val="16"/>
          <w:lang w:val="es-MX"/>
        </w:rPr>
        <w:t>Mizunara</w:t>
      </w:r>
      <w:r w:rsidRPr="35349673" w:rsidR="006B78F0">
        <w:rPr>
          <w:sz w:val="16"/>
          <w:szCs w:val="16"/>
          <w:lang w:val="es-MX"/>
        </w:rPr>
        <w:t xml:space="preserve">, un tequila reposado 100% de agave azul, es el primero descansado exclusivamente en barricas de </w:t>
      </w:r>
      <w:r w:rsidRPr="35349673" w:rsidR="006B78F0">
        <w:rPr>
          <w:sz w:val="16"/>
          <w:szCs w:val="16"/>
          <w:lang w:val="es-MX"/>
        </w:rPr>
        <w:t>Mizunara</w:t>
      </w:r>
      <w:r w:rsidRPr="35349673" w:rsidR="006B78F0">
        <w:rPr>
          <w:sz w:val="16"/>
          <w:szCs w:val="16"/>
          <w:lang w:val="es-MX"/>
        </w:rPr>
        <w:t>, un roble raro originario de Japón y tradicionalmente utilizado para envejecer whiskies japoneses. La misión de Casa Dragones es ser parte de los productores de tequila que moldean el futuro de la industria a través de la innovación, la producción sostenible y la artesanía mexicana.</w:t>
      </w:r>
    </w:p>
    <w:p w:rsidRPr="006B78F0" w:rsidR="006B78F0" w:rsidP="35349673" w:rsidRDefault="006B78F0" w14:paraId="292A6C75" w14:textId="77777777">
      <w:pPr>
        <w:rPr>
          <w:sz w:val="16"/>
          <w:szCs w:val="16"/>
          <w:lang w:val="es-MX"/>
        </w:rPr>
      </w:pPr>
      <w:r w:rsidRPr="35349673" w:rsidR="006B78F0">
        <w:rPr>
          <w:sz w:val="16"/>
          <w:szCs w:val="16"/>
          <w:lang w:val="es-MX"/>
        </w:rPr>
        <w:t xml:space="preserve">El nombre Casa Dragones se inspira en la legendaria caballería Dragones que inició el Movimiento de Independencia de México en 1810. La Casa Dragones en San Miguel de Allende, hogar espiritual de la marca, es una histórica caballeriza del siglo XVII transformada en una lujosa casa de cuatro habitaciones y un escaparate del diseño mexicano. San Miguel de Allende también alberga la Casa Dragones </w:t>
      </w:r>
      <w:r w:rsidRPr="35349673" w:rsidR="006B78F0">
        <w:rPr>
          <w:sz w:val="16"/>
          <w:szCs w:val="16"/>
          <w:lang w:val="es-MX"/>
        </w:rPr>
        <w:t>Tasting</w:t>
      </w:r>
      <w:r w:rsidRPr="35349673" w:rsidR="006B78F0">
        <w:rPr>
          <w:sz w:val="16"/>
          <w:szCs w:val="16"/>
          <w:lang w:val="es-MX"/>
        </w:rPr>
        <w:t xml:space="preserve"> </w:t>
      </w:r>
      <w:r w:rsidRPr="35349673" w:rsidR="006B78F0">
        <w:rPr>
          <w:sz w:val="16"/>
          <w:szCs w:val="16"/>
          <w:lang w:val="es-MX"/>
        </w:rPr>
        <w:t>Room</w:t>
      </w:r>
      <w:r w:rsidRPr="35349673" w:rsidR="006B78F0">
        <w:rPr>
          <w:sz w:val="16"/>
          <w:szCs w:val="16"/>
          <w:lang w:val="es-MX"/>
        </w:rPr>
        <w:t xml:space="preserve">, conocida como “el bar de tequila más pequeño del mundo”. Casa Dragones está disponible en línea en </w:t>
      </w:r>
      <w:hyperlink r:id="Rfecd24e03a884903">
        <w:r w:rsidRPr="35349673" w:rsidR="006B78F0">
          <w:rPr>
            <w:sz w:val="18"/>
            <w:szCs w:val="18"/>
            <w:lang w:val="es-MX"/>
          </w:rPr>
          <w:t>www.casadragones.com</w:t>
        </w:r>
      </w:hyperlink>
      <w:r w:rsidRPr="35349673" w:rsidR="006B78F0">
        <w:rPr>
          <w:sz w:val="16"/>
          <w:szCs w:val="16"/>
          <w:lang w:val="es-MX"/>
        </w:rPr>
        <w:t xml:space="preserve"> y en todo EE. UU., México y selectos mercados en Europa.</w:t>
      </w:r>
    </w:p>
    <w:p w:rsidRPr="006B78F0" w:rsidR="006B78F0" w:rsidP="006B78F0" w:rsidRDefault="006B78F0" w14:paraId="5B62DDA4" w14:textId="77777777">
      <w:pPr>
        <w:rPr>
          <w:b/>
          <w:sz w:val="20"/>
          <w:szCs w:val="20"/>
          <w:lang w:val="es-MX"/>
        </w:rPr>
      </w:pPr>
    </w:p>
    <w:p w:rsidR="006B78F0" w:rsidP="006B78F0" w:rsidRDefault="006B78F0" w14:paraId="2B748174" w14:textId="77777777">
      <w:pPr>
        <w:rPr>
          <w:b/>
          <w:bCs/>
          <w:sz w:val="20"/>
          <w:szCs w:val="20"/>
          <w:lang w:val="es-MX"/>
        </w:rPr>
      </w:pPr>
      <w:r w:rsidRPr="006B78F0">
        <w:rPr>
          <w:b/>
          <w:bCs/>
          <w:sz w:val="20"/>
          <w:szCs w:val="20"/>
          <w:lang w:val="es-MX"/>
        </w:rPr>
        <w:t>ACERCA DE ART BASEL</w:t>
      </w:r>
    </w:p>
    <w:p w:rsidRPr="006B78F0" w:rsidR="006B78F0" w:rsidP="006B78F0" w:rsidRDefault="006B78F0" w14:paraId="5B8F9F04" w14:textId="7ADDD655">
      <w:pPr>
        <w:rPr>
          <w:sz w:val="20"/>
          <w:szCs w:val="20"/>
          <w:lang w:val="es-MX"/>
        </w:rPr>
      </w:pPr>
      <w:r>
        <w:br/>
      </w:r>
      <w:r w:rsidRPr="35349673" w:rsidR="006B78F0">
        <w:rPr>
          <w:sz w:val="16"/>
          <w:szCs w:val="16"/>
          <w:lang w:val="es-MX"/>
        </w:rPr>
        <w:t xml:space="preserve">Fundada en 1970 por galeristas de Basilea, Art </w:t>
      </w:r>
      <w:r w:rsidRPr="35349673" w:rsidR="006B78F0">
        <w:rPr>
          <w:sz w:val="16"/>
          <w:szCs w:val="16"/>
          <w:lang w:val="es-MX"/>
        </w:rPr>
        <w:t>Basel</w:t>
      </w:r>
      <w:r w:rsidRPr="35349673" w:rsidR="006B78F0">
        <w:rPr>
          <w:sz w:val="16"/>
          <w:szCs w:val="16"/>
          <w:lang w:val="es-MX"/>
        </w:rPr>
        <w:t xml:space="preserve"> organiza hoy las ferias de arte más importantes del mundo para el arte moderno y contemporáneo, con ediciones en Basilea, Miami Beach, Hong Kong y París. Cada feria refleja la ciudad y región que la alberga, lo que se manifiesta en sus galerías participantes, las obras de arte presentadas y los programas paralelos producidos en colaboración con instituciones locales. Art </w:t>
      </w:r>
      <w:r w:rsidRPr="35349673" w:rsidR="006B78F0">
        <w:rPr>
          <w:sz w:val="16"/>
          <w:szCs w:val="16"/>
          <w:lang w:val="es-MX"/>
        </w:rPr>
        <w:t>Basel</w:t>
      </w:r>
      <w:r w:rsidRPr="35349673" w:rsidR="006B78F0">
        <w:rPr>
          <w:sz w:val="16"/>
          <w:szCs w:val="16"/>
          <w:lang w:val="es-MX"/>
        </w:rPr>
        <w:t xml:space="preserve"> ha ampliado su compromiso más allá de las ferias a través de nuevas plataformas digitales e iniciativas como el Art </w:t>
      </w:r>
      <w:r w:rsidRPr="35349673" w:rsidR="006B78F0">
        <w:rPr>
          <w:sz w:val="16"/>
          <w:szCs w:val="16"/>
          <w:lang w:val="es-MX"/>
        </w:rPr>
        <w:t>Basel</w:t>
      </w:r>
      <w:r w:rsidRPr="35349673" w:rsidR="006B78F0">
        <w:rPr>
          <w:sz w:val="16"/>
          <w:szCs w:val="16"/>
          <w:lang w:val="es-MX"/>
        </w:rPr>
        <w:t xml:space="preserve"> y UBS Global Art </w:t>
      </w:r>
      <w:r w:rsidRPr="35349673" w:rsidR="006B78F0">
        <w:rPr>
          <w:sz w:val="16"/>
          <w:szCs w:val="16"/>
          <w:lang w:val="es-MX"/>
        </w:rPr>
        <w:t>Market</w:t>
      </w:r>
      <w:r w:rsidRPr="35349673" w:rsidR="006B78F0">
        <w:rPr>
          <w:sz w:val="16"/>
          <w:szCs w:val="16"/>
          <w:lang w:val="es-MX"/>
        </w:rPr>
        <w:t xml:space="preserve"> </w:t>
      </w:r>
      <w:r w:rsidRPr="35349673" w:rsidR="006B78F0">
        <w:rPr>
          <w:sz w:val="16"/>
          <w:szCs w:val="16"/>
          <w:lang w:val="es-MX"/>
        </w:rPr>
        <w:t>Report</w:t>
      </w:r>
      <w:r w:rsidRPr="35349673" w:rsidR="006B78F0">
        <w:rPr>
          <w:sz w:val="16"/>
          <w:szCs w:val="16"/>
          <w:lang w:val="es-MX"/>
        </w:rPr>
        <w:t xml:space="preserve"> y </w:t>
      </w:r>
      <w:r w:rsidRPr="35349673" w:rsidR="006B78F0">
        <w:rPr>
          <w:sz w:val="16"/>
          <w:szCs w:val="16"/>
          <w:lang w:val="es-MX"/>
        </w:rPr>
        <w:t>The</w:t>
      </w:r>
      <w:r w:rsidRPr="35349673" w:rsidR="006B78F0">
        <w:rPr>
          <w:sz w:val="16"/>
          <w:szCs w:val="16"/>
          <w:lang w:val="es-MX"/>
        </w:rPr>
        <w:t xml:space="preserve"> Art </w:t>
      </w:r>
      <w:r w:rsidRPr="35349673" w:rsidR="006B78F0">
        <w:rPr>
          <w:sz w:val="16"/>
          <w:szCs w:val="16"/>
          <w:lang w:val="es-MX"/>
        </w:rPr>
        <w:t>Basel</w:t>
      </w:r>
      <w:r w:rsidRPr="35349673" w:rsidR="006B78F0">
        <w:rPr>
          <w:sz w:val="16"/>
          <w:szCs w:val="16"/>
          <w:lang w:val="es-MX"/>
        </w:rPr>
        <w:t xml:space="preserve"> Shop. El socio global de medios de Art </w:t>
      </w:r>
      <w:r w:rsidRPr="35349673" w:rsidR="006B78F0">
        <w:rPr>
          <w:sz w:val="16"/>
          <w:szCs w:val="16"/>
          <w:lang w:val="es-MX"/>
        </w:rPr>
        <w:t>Basel</w:t>
      </w:r>
      <w:r w:rsidRPr="35349673" w:rsidR="006B78F0">
        <w:rPr>
          <w:sz w:val="16"/>
          <w:szCs w:val="16"/>
          <w:lang w:val="es-MX"/>
        </w:rPr>
        <w:t xml:space="preserve"> es </w:t>
      </w:r>
      <w:r w:rsidRPr="35349673" w:rsidR="006B78F0">
        <w:rPr>
          <w:sz w:val="16"/>
          <w:szCs w:val="16"/>
          <w:lang w:val="es-MX"/>
        </w:rPr>
        <w:t>Financial</w:t>
      </w:r>
      <w:r w:rsidRPr="35349673" w:rsidR="006B78F0">
        <w:rPr>
          <w:sz w:val="16"/>
          <w:szCs w:val="16"/>
          <w:lang w:val="es-MX"/>
        </w:rPr>
        <w:t xml:space="preserve"> Times. Para más información, visita artbasel.com.</w:t>
      </w:r>
    </w:p>
    <w:p w:rsidR="009A4EEB" w:rsidRDefault="009A4EEB" w14:paraId="792E5CC0" w14:textId="77777777"/>
    <w:sectPr w:rsidR="009A4EEB">
      <w:headerReference w:type="default" r:id="rId8"/>
      <w:headerReference w:type="first" r:id="rId9"/>
      <w:footerReference w:type="first" r:id="rId10"/>
      <w:pgSz w:w="12240" w:h="15840" w:orient="portrait"/>
      <w:pgMar w:top="1440" w:right="1440" w:bottom="1440" w:left="1440" w:header="720" w:footer="720" w:gutter="0"/>
      <w:pgNumType w:start="1"/>
      <w:cols w:space="720"/>
      <w:titlePg/>
      <w:footerReference w:type="default" r:id="R9de7d3fc047c4fe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95C86" w:rsidRDefault="00C95C86" w14:paraId="50F6A7A9" w14:textId="77777777">
      <w:pPr>
        <w:spacing w:line="240" w:lineRule="auto"/>
      </w:pPr>
      <w:r>
        <w:separator/>
      </w:r>
    </w:p>
  </w:endnote>
  <w:endnote w:type="continuationSeparator" w:id="0">
    <w:p w:rsidR="00C95C86" w:rsidRDefault="00C95C86" w14:paraId="682B953B"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w:fontKey="{88417971-2072-F444-A84C-D64829A65D1E}" r:id="rId1"/>
    <w:embedBold w:fontKey="{90EEA984-7FAD-9B46-A0E8-F55249DCDE15}" r:id="rId2"/>
    <w:embedItalic w:fontKey="{192E49C8-4951-3740-BA4A-AED4B7B91B0D}" r:id="rId3"/>
  </w:font>
  <w:font w:name="Times New Roman">
    <w:panose1 w:val="02020603050405020304"/>
    <w:charset w:val="00"/>
    <w:family w:val="roman"/>
    <w:pitch w:val="variable"/>
    <w:sig w:usb0="E0002EFF" w:usb1="C000785B" w:usb2="00000009" w:usb3="00000000" w:csb0="000001FF" w:csb1="00000000"/>
    <w:embedRegular w:fontKey="{292310BD-5FD5-5149-A5C9-8946283BE9CF}" r:id="rId4"/>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embedRegular w:fontKey="{14F1CF49-C756-8043-8F97-E172DF5885E2}" r:id="rId7"/>
  </w:font>
  <w:font w:name="Cambria">
    <w:panose1 w:val="02040503050406030204"/>
    <w:charset w:val="00"/>
    <w:family w:val="roman"/>
    <w:pitch w:val="variable"/>
    <w:sig w:usb0="E00002FF" w:usb1="400004FF" w:usb2="00000000" w:usb3="00000000" w:csb0="0000019F" w:csb1="00000000"/>
    <w:embedRegular w:fontKey="{9E449C10-723C-4F4C-9A7B-DBFA8EB65E2B}" r:id="rI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A4EEB" w:rsidRDefault="009A4EEB" w14:paraId="347EF678" w14:textId="77777777"/>
</w:ftr>
</file>

<file path=word/footer2.xml><?xml version="1.0" encoding="utf-8"?>
<w:ft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20"/>
      <w:gridCol w:w="3120"/>
      <w:gridCol w:w="3120"/>
    </w:tblGrid>
    <w:tr w:rsidR="03BD61F4" w:rsidTr="03BD61F4" w14:paraId="7C07947A">
      <w:trPr>
        <w:trHeight w:val="300"/>
      </w:trPr>
      <w:tc>
        <w:tcPr>
          <w:tcW w:w="3120" w:type="dxa"/>
          <w:tcMar/>
        </w:tcPr>
        <w:p w:rsidR="03BD61F4" w:rsidP="03BD61F4" w:rsidRDefault="03BD61F4" w14:paraId="405C5A0E" w14:textId="4A7126EC">
          <w:pPr>
            <w:pStyle w:val="Header"/>
            <w:bidi w:val="0"/>
            <w:ind w:left="-115"/>
            <w:jc w:val="left"/>
          </w:pPr>
        </w:p>
      </w:tc>
      <w:tc>
        <w:tcPr>
          <w:tcW w:w="3120" w:type="dxa"/>
          <w:tcMar/>
        </w:tcPr>
        <w:p w:rsidR="03BD61F4" w:rsidP="03BD61F4" w:rsidRDefault="03BD61F4" w14:paraId="74B26245" w14:textId="13CA1BF7">
          <w:pPr>
            <w:pStyle w:val="Header"/>
            <w:bidi w:val="0"/>
            <w:jc w:val="center"/>
          </w:pPr>
        </w:p>
      </w:tc>
      <w:tc>
        <w:tcPr>
          <w:tcW w:w="3120" w:type="dxa"/>
          <w:tcMar/>
        </w:tcPr>
        <w:p w:rsidR="03BD61F4" w:rsidP="03BD61F4" w:rsidRDefault="03BD61F4" w14:paraId="01C74F17" w14:textId="50A03E90">
          <w:pPr>
            <w:pStyle w:val="Header"/>
            <w:bidi w:val="0"/>
            <w:ind w:right="-115"/>
            <w:jc w:val="right"/>
          </w:pPr>
        </w:p>
      </w:tc>
    </w:tr>
  </w:tbl>
  <w:p w:rsidR="03BD61F4" w:rsidP="03BD61F4" w:rsidRDefault="03BD61F4" w14:paraId="152CE7E9" w14:textId="34F03121">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95C86" w:rsidRDefault="00C95C86" w14:paraId="59BFF9C8" w14:textId="77777777">
      <w:pPr>
        <w:spacing w:line="240" w:lineRule="auto"/>
      </w:pPr>
      <w:r>
        <w:separator/>
      </w:r>
    </w:p>
  </w:footnote>
  <w:footnote w:type="continuationSeparator" w:id="0">
    <w:p w:rsidR="00C95C86" w:rsidRDefault="00C95C86" w14:paraId="4E5585B7"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A4EEB" w:rsidRDefault="009A4EEB" w14:paraId="66372FAB" w14:textId="77777777">
    <w:pPr>
      <w:widowControl w:val="0"/>
      <w:spacing w:line="240" w:lineRule="aut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9A4EEB" w:rsidRDefault="0060369D" w14:paraId="416185EC" w14:textId="77777777">
    <w:pPr>
      <w:widowControl w:val="0"/>
      <w:spacing w:line="240" w:lineRule="auto"/>
      <w:jc w:val="center"/>
    </w:pPr>
    <w:r>
      <w:rPr>
        <w:noProof/>
        <w:sz w:val="18"/>
        <w:szCs w:val="18"/>
      </w:rPr>
      <w:drawing>
        <wp:inline distT="114300" distB="114300" distL="114300" distR="114300" wp14:anchorId="6766EFF7" wp14:editId="7310C76B">
          <wp:extent cx="2668755" cy="433388"/>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668755" cy="433388"/>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1"/>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EEB"/>
    <w:rsid w:val="00047542"/>
    <w:rsid w:val="0011192A"/>
    <w:rsid w:val="0019796D"/>
    <w:rsid w:val="001F4C80"/>
    <w:rsid w:val="002A0B5D"/>
    <w:rsid w:val="0033522F"/>
    <w:rsid w:val="00385D03"/>
    <w:rsid w:val="003C77F2"/>
    <w:rsid w:val="004E5829"/>
    <w:rsid w:val="0054313F"/>
    <w:rsid w:val="005F0157"/>
    <w:rsid w:val="005F36C0"/>
    <w:rsid w:val="0060369D"/>
    <w:rsid w:val="00603E23"/>
    <w:rsid w:val="00631021"/>
    <w:rsid w:val="006B78F0"/>
    <w:rsid w:val="006F000C"/>
    <w:rsid w:val="007064F5"/>
    <w:rsid w:val="007C4ECB"/>
    <w:rsid w:val="00831A12"/>
    <w:rsid w:val="00976487"/>
    <w:rsid w:val="009A4EEB"/>
    <w:rsid w:val="00A949F2"/>
    <w:rsid w:val="00AB5AA9"/>
    <w:rsid w:val="00BB0335"/>
    <w:rsid w:val="00C76A0F"/>
    <w:rsid w:val="00C95C86"/>
    <w:rsid w:val="00D87C1B"/>
    <w:rsid w:val="00E429FF"/>
    <w:rsid w:val="00EB38A3"/>
    <w:rsid w:val="00FDEE14"/>
    <w:rsid w:val="02035A3C"/>
    <w:rsid w:val="030D8411"/>
    <w:rsid w:val="035196B7"/>
    <w:rsid w:val="03BD61F4"/>
    <w:rsid w:val="04A537AE"/>
    <w:rsid w:val="04D97D8C"/>
    <w:rsid w:val="052FF344"/>
    <w:rsid w:val="06E3AC6A"/>
    <w:rsid w:val="072D8527"/>
    <w:rsid w:val="0766A297"/>
    <w:rsid w:val="07B4BA5A"/>
    <w:rsid w:val="07C54947"/>
    <w:rsid w:val="093EE99C"/>
    <w:rsid w:val="0D57626C"/>
    <w:rsid w:val="1008990D"/>
    <w:rsid w:val="101D9301"/>
    <w:rsid w:val="11A86695"/>
    <w:rsid w:val="12053C66"/>
    <w:rsid w:val="1258DF8A"/>
    <w:rsid w:val="13EF9BB6"/>
    <w:rsid w:val="142A9C64"/>
    <w:rsid w:val="14AAF4BF"/>
    <w:rsid w:val="1744562F"/>
    <w:rsid w:val="182E0146"/>
    <w:rsid w:val="1838EB30"/>
    <w:rsid w:val="1A999F50"/>
    <w:rsid w:val="1A9B2607"/>
    <w:rsid w:val="1ABDECB8"/>
    <w:rsid w:val="1C0322FB"/>
    <w:rsid w:val="1CF8A651"/>
    <w:rsid w:val="1DF7C762"/>
    <w:rsid w:val="24AB0D09"/>
    <w:rsid w:val="2566D616"/>
    <w:rsid w:val="2697A1EC"/>
    <w:rsid w:val="28C34B01"/>
    <w:rsid w:val="2C0B4621"/>
    <w:rsid w:val="30D16962"/>
    <w:rsid w:val="33D865E7"/>
    <w:rsid w:val="35349673"/>
    <w:rsid w:val="35625846"/>
    <w:rsid w:val="35E164E3"/>
    <w:rsid w:val="36B26392"/>
    <w:rsid w:val="37E7EDE5"/>
    <w:rsid w:val="38ACF16E"/>
    <w:rsid w:val="3BA8358D"/>
    <w:rsid w:val="3E3F923B"/>
    <w:rsid w:val="3EBC6C5B"/>
    <w:rsid w:val="3EC90649"/>
    <w:rsid w:val="3F417FF3"/>
    <w:rsid w:val="44634042"/>
    <w:rsid w:val="47149638"/>
    <w:rsid w:val="482855AE"/>
    <w:rsid w:val="4F385ABD"/>
    <w:rsid w:val="4F76DE8C"/>
    <w:rsid w:val="514E59D4"/>
    <w:rsid w:val="5238ED0C"/>
    <w:rsid w:val="524B5E0B"/>
    <w:rsid w:val="524D35A1"/>
    <w:rsid w:val="530DCA30"/>
    <w:rsid w:val="53F767B0"/>
    <w:rsid w:val="5833DE48"/>
    <w:rsid w:val="583FF398"/>
    <w:rsid w:val="5B3E9BB7"/>
    <w:rsid w:val="5C171D81"/>
    <w:rsid w:val="60E5B3E7"/>
    <w:rsid w:val="677EBC25"/>
    <w:rsid w:val="67C3A2AC"/>
    <w:rsid w:val="6947578E"/>
    <w:rsid w:val="6D4251F6"/>
    <w:rsid w:val="704AE574"/>
    <w:rsid w:val="7063E877"/>
    <w:rsid w:val="728639F0"/>
    <w:rsid w:val="741DCB31"/>
    <w:rsid w:val="74214FC2"/>
    <w:rsid w:val="75F40E17"/>
    <w:rsid w:val="786A4145"/>
    <w:rsid w:val="7939C3A6"/>
    <w:rsid w:val="794B670D"/>
    <w:rsid w:val="7A74EFA2"/>
    <w:rsid w:val="7AB34B3D"/>
    <w:rsid w:val="7ACC59BA"/>
    <w:rsid w:val="7B4F964F"/>
    <w:rsid w:val="7CE8F0A0"/>
    <w:rsid w:val="7ECA03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91D223B"/>
  <w15:docId w15:val="{F6C50C49-A6E5-B144-AD9B-5179473E2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hAnsi="Arial" w:eastAsia="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styleId="TextocomentarioCar" w:customStyle="1">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character" w:styleId="Hipervnculo">
    <w:name w:val="Hyperlink"/>
    <w:basedOn w:val="Fuentedeprrafopredeter"/>
    <w:uiPriority w:val="99"/>
    <w:unhideWhenUsed/>
    <w:rsid w:val="006B78F0"/>
    <w:rPr>
      <w:color w:val="0000FF" w:themeColor="hyperlink"/>
      <w:u w:val="single"/>
    </w:rPr>
  </w:style>
  <w:style w:type="character" w:styleId="Mencinsinresolver">
    <w:name w:val="Unresolved Mention"/>
    <w:basedOn w:val="Fuentedeprrafopredeter"/>
    <w:uiPriority w:val="99"/>
    <w:semiHidden/>
    <w:unhideWhenUsed/>
    <w:rsid w:val="006B78F0"/>
    <w:rPr>
      <w:color w:val="605E5C"/>
      <w:shd w:val="clear" w:color="auto" w:fill="E1DFDD"/>
    </w:rPr>
  </w:style>
  <w:style w:type="paragraph" w:styleId="Header">
    <w:uiPriority w:val="99"/>
    <w:name w:val="header"/>
    <w:basedOn w:val="Normal"/>
    <w:unhideWhenUsed/>
    <w:rsid w:val="03BD61F4"/>
    <w:pPr>
      <w:tabs>
        <w:tab w:val="center" w:leader="none" w:pos="4680"/>
        <w:tab w:val="right" w:leader="none" w:pos="9360"/>
      </w:tabs>
      <w:spacing w:after="0" w:line="240" w:lineRule="auto"/>
    </w:pPr>
  </w:style>
  <w:style w:type="paragraph" w:styleId="Footer">
    <w:uiPriority w:val="99"/>
    <w:name w:val="footer"/>
    <w:basedOn w:val="Normal"/>
    <w:unhideWhenUsed/>
    <w:rsid w:val="03BD61F4"/>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611537">
      <w:bodyDiv w:val="1"/>
      <w:marLeft w:val="0"/>
      <w:marRight w:val="0"/>
      <w:marTop w:val="0"/>
      <w:marBottom w:val="0"/>
      <w:divBdr>
        <w:top w:val="none" w:sz="0" w:space="0" w:color="auto"/>
        <w:left w:val="none" w:sz="0" w:space="0" w:color="auto"/>
        <w:bottom w:val="none" w:sz="0" w:space="0" w:color="auto"/>
        <w:right w:val="none" w:sz="0" w:space="0" w:color="auto"/>
      </w:divBdr>
    </w:div>
    <w:div w:id="1200360833">
      <w:bodyDiv w:val="1"/>
      <w:marLeft w:val="0"/>
      <w:marRight w:val="0"/>
      <w:marTop w:val="0"/>
      <w:marBottom w:val="0"/>
      <w:divBdr>
        <w:top w:val="none" w:sz="0" w:space="0" w:color="auto"/>
        <w:left w:val="none" w:sz="0" w:space="0" w:color="auto"/>
        <w:bottom w:val="none" w:sz="0" w:space="0" w:color="auto"/>
        <w:right w:val="none" w:sz="0" w:space="0" w:color="auto"/>
      </w:divBdr>
    </w:div>
    <w:div w:id="1528713896">
      <w:bodyDiv w:val="1"/>
      <w:marLeft w:val="0"/>
      <w:marRight w:val="0"/>
      <w:marTop w:val="0"/>
      <w:marBottom w:val="0"/>
      <w:divBdr>
        <w:top w:val="none" w:sz="0" w:space="0" w:color="auto"/>
        <w:left w:val="none" w:sz="0" w:space="0" w:color="auto"/>
        <w:bottom w:val="none" w:sz="0" w:space="0" w:color="auto"/>
        <w:right w:val="none" w:sz="0" w:space="0" w:color="auto"/>
      </w:divBdr>
    </w:div>
    <w:div w:id="18361467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customXml" Target="../customXml/item2.xml" Id="rId13" /><Relationship Type="http://schemas.openxmlformats.org/officeDocument/2006/relationships/settings" Target="settings.xml" Id="rId3"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customXml" Target="../customXml/item4.xml" Id="rId15" /><Relationship Type="http://schemas.openxmlformats.org/officeDocument/2006/relationships/footer" Target="footer1.xml" Id="rId10" /><Relationship Type="http://schemas.openxmlformats.org/officeDocument/2006/relationships/webSettings" Target="webSettings.xml" Id="rId4" /><Relationship Type="http://schemas.openxmlformats.org/officeDocument/2006/relationships/header" Target="header2.xml" Id="rId9" /><Relationship Type="http://schemas.openxmlformats.org/officeDocument/2006/relationships/customXml" Target="../customXml/item3.xml" Id="rId14" /><Relationship Type="http://schemas.openxmlformats.org/officeDocument/2006/relationships/hyperlink" Target="http://www.casadragones.com" TargetMode="External" Id="Rfecd24e03a884903" /><Relationship Type="http://schemas.openxmlformats.org/officeDocument/2006/relationships/footer" Target="/word/footer2.xml" Id="R9de7d3fc047c4fe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ul/8qEf2Ywz5pqLFcLP6H4ENPg==">CgMxLjA4AGpECjVzdWdnZXN0SWRJbXBvcnQ4ZTFhYTAzOC04YmQzLTQyMjktYTgxOS0zOGZhM2IwMmMzNzhfMxILU2FyYWggRGVnZW5qRAo1c3VnZ2VzdElkSW1wb3J0OGUxYWEwMzgtOGJkMy00MjI5LWE4MTktMzhmYTNiMDJjMzc4XzESC1NhcmFoIERlZ2VuakQKNXN1Z2dlc3RJZEltcG9ydDhlMWFhMDM4LThiZDMtNDIyOS1hODE5LTM4ZmEzYjAyYzM3OF8yEgtTYXJhaCBEZWdlbnIhMWkwd29oUG1mWXlDVUJiRVlrVjN0YU5kSVpBUHllaUNu</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75048267D95A1048B13C28819BB9078C" ma:contentTypeVersion="15" ma:contentTypeDescription="Create a new document." ma:contentTypeScope="" ma:versionID="e7fd9635966528d0f0d7ceef520494cb">
  <xsd:schema xmlns:xsd="http://www.w3.org/2001/XMLSchema" xmlns:xs="http://www.w3.org/2001/XMLSchema" xmlns:p="http://schemas.microsoft.com/office/2006/metadata/properties" xmlns:ns2="c17b3a32-f5e3-4764-aada-787a3dabcbc4" xmlns:ns3="d79d26c2-8d13-474d-b244-4901bda7f19d" targetNamespace="http://schemas.microsoft.com/office/2006/metadata/properties" ma:root="true" ma:fieldsID="1bd9bf478f013f350d672bc402b2a961" ns2:_="" ns3:_="">
    <xsd:import namespace="c17b3a32-f5e3-4764-aada-787a3dabcbc4"/>
    <xsd:import namespace="d79d26c2-8d13-474d-b244-4901bda7f19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7b3a32-f5e3-4764-aada-787a3dabcb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9d26c2-8d13-474d-b244-4901bda7f19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15369c3-7c70-4583-ad93-3087fcc77386}" ma:internalName="TaxCatchAll" ma:showField="CatchAllData" ma:web="d79d26c2-8d13-474d-b244-4901bda7f19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79d26c2-8d13-474d-b244-4901bda7f19d" xsi:nil="true"/>
    <lcf76f155ced4ddcb4097134ff3c332f xmlns="c17b3a32-f5e3-4764-aada-787a3dabcbc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CD84D01-E8DC-4718-A16E-B5C5E81735D0}"/>
</file>

<file path=customXml/itemProps3.xml><?xml version="1.0" encoding="utf-8"?>
<ds:datastoreItem xmlns:ds="http://schemas.openxmlformats.org/officeDocument/2006/customXml" ds:itemID="{5FAB910F-BC2E-42B4-BFFD-F5B46E9AEE5B}"/>
</file>

<file path=customXml/itemProps4.xml><?xml version="1.0" encoding="utf-8"?>
<ds:datastoreItem xmlns:ds="http://schemas.openxmlformats.org/officeDocument/2006/customXml" ds:itemID="{1FD7EB2E-4D2C-4B29-A58D-2C15E161752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Yahel Peláez</lastModifiedBy>
  <revision>8</revision>
  <dcterms:created xsi:type="dcterms:W3CDTF">2024-11-19T18:40:00.0000000Z</dcterms:created>
  <dcterms:modified xsi:type="dcterms:W3CDTF">2024-12-06T20:02:14.6785705Z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0x01010075048267D95A1048B13C28819BB9078C</vt:lpwstr>
  </property>
  <property fmtid="{D5CDD505-2E9C-101B-9397-08002B2CF9AE}" pid="3" name="MediaServiceImageTags">
    <vt:lpwstr/>
  </property>
</Properties>
</file>